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4B" w:rsidRDefault="00AD024B"/>
    <w:tbl>
      <w:tblPr>
        <w:tblW w:w="9540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323"/>
      </w:tblGrid>
      <w:tr w:rsidR="00AD024B" w:rsidTr="00D01527">
        <w:trPr>
          <w:cantSplit/>
          <w:trHeight w:hRule="exact" w:val="80"/>
        </w:trPr>
        <w:tc>
          <w:tcPr>
            <w:tcW w:w="4140" w:type="dxa"/>
            <w:gridSpan w:val="4"/>
          </w:tcPr>
          <w:p w:rsidR="00AD024B" w:rsidRPr="00D01527" w:rsidRDefault="00D01527" w:rsidP="00BD2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077" w:type="dxa"/>
          </w:tcPr>
          <w:p w:rsidR="00AD024B" w:rsidRDefault="00AD024B" w:rsidP="00BD272F"/>
        </w:tc>
        <w:tc>
          <w:tcPr>
            <w:tcW w:w="4323" w:type="dxa"/>
          </w:tcPr>
          <w:p w:rsidR="00AD024B" w:rsidRPr="002E0EC7" w:rsidRDefault="000366CD" w:rsidP="00BD272F">
            <w:pPr>
              <w:ind w:firstLine="1418"/>
              <w:rPr>
                <w:sz w:val="28"/>
                <w:szCs w:val="28"/>
              </w:rPr>
            </w:pPr>
            <w:r w:rsidRPr="000366C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2.3pt;margin-top:18pt;width:5.05pt;height:9pt;z-index:251657728;mso-position-horizontal-relative:text;mso-position-vertical-relative:text" stroked="f"/>
              </w:pict>
            </w:r>
          </w:p>
        </w:tc>
      </w:tr>
      <w:tr w:rsidR="00AD024B" w:rsidRPr="004F2DD9" w:rsidTr="00D01527">
        <w:tblPrEx>
          <w:tblCellMar>
            <w:left w:w="89" w:type="dxa"/>
            <w:right w:w="89" w:type="dxa"/>
          </w:tblCellMar>
        </w:tblPrEx>
        <w:trPr>
          <w:cantSplit/>
          <w:trHeight w:hRule="exact" w:val="80"/>
        </w:trPr>
        <w:tc>
          <w:tcPr>
            <w:tcW w:w="4140" w:type="dxa"/>
            <w:gridSpan w:val="4"/>
          </w:tcPr>
          <w:p w:rsidR="00AD024B" w:rsidRPr="00D01527" w:rsidRDefault="00D01527" w:rsidP="00BD272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77" w:type="dxa"/>
            <w:vMerge w:val="restart"/>
          </w:tcPr>
          <w:p w:rsidR="00D01527" w:rsidRDefault="00D01527" w:rsidP="00BD272F">
            <w:pPr>
              <w:rPr>
                <w:sz w:val="12"/>
              </w:rPr>
            </w:pPr>
          </w:p>
          <w:p w:rsidR="00D01527" w:rsidRPr="00D01527" w:rsidRDefault="00D01527" w:rsidP="00D01527">
            <w:pPr>
              <w:rPr>
                <w:sz w:val="12"/>
              </w:rPr>
            </w:pPr>
          </w:p>
          <w:p w:rsidR="00D01527" w:rsidRPr="00D01527" w:rsidRDefault="00D01527" w:rsidP="00D01527">
            <w:pPr>
              <w:rPr>
                <w:sz w:val="12"/>
              </w:rPr>
            </w:pPr>
          </w:p>
          <w:p w:rsidR="00D01527" w:rsidRPr="00D01527" w:rsidRDefault="00D01527" w:rsidP="00D01527">
            <w:pPr>
              <w:rPr>
                <w:sz w:val="12"/>
              </w:rPr>
            </w:pPr>
          </w:p>
          <w:p w:rsidR="00D01527" w:rsidRPr="00D01527" w:rsidRDefault="00D01527" w:rsidP="00D01527">
            <w:pPr>
              <w:rPr>
                <w:sz w:val="12"/>
              </w:rPr>
            </w:pPr>
          </w:p>
          <w:p w:rsidR="00D01527" w:rsidRPr="00D01527" w:rsidRDefault="00D01527" w:rsidP="00D01527">
            <w:pPr>
              <w:rPr>
                <w:sz w:val="12"/>
              </w:rPr>
            </w:pPr>
          </w:p>
          <w:p w:rsidR="00D01527" w:rsidRPr="00D01527" w:rsidRDefault="00D01527" w:rsidP="00D01527">
            <w:pPr>
              <w:rPr>
                <w:sz w:val="12"/>
              </w:rPr>
            </w:pPr>
          </w:p>
          <w:p w:rsidR="00D01527" w:rsidRDefault="00D01527" w:rsidP="00D01527">
            <w:pPr>
              <w:rPr>
                <w:sz w:val="12"/>
              </w:rPr>
            </w:pPr>
          </w:p>
          <w:p w:rsidR="00AD024B" w:rsidRPr="00D01527" w:rsidRDefault="00AD024B" w:rsidP="00D01527">
            <w:pPr>
              <w:rPr>
                <w:sz w:val="12"/>
              </w:rPr>
            </w:pPr>
          </w:p>
        </w:tc>
        <w:tc>
          <w:tcPr>
            <w:tcW w:w="4323" w:type="dxa"/>
            <w:vMerge w:val="restart"/>
          </w:tcPr>
          <w:p w:rsidR="00AD024B" w:rsidRPr="00D01527" w:rsidRDefault="00D01527" w:rsidP="00BD272F">
            <w:pPr>
              <w:ind w:firstLine="708"/>
              <w:jc w:val="both"/>
              <w:rPr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  <w:p w:rsidR="00AD024B" w:rsidRPr="004F2DD9" w:rsidRDefault="00AD024B" w:rsidP="00BD272F">
            <w:pPr>
              <w:ind w:firstLine="708"/>
              <w:jc w:val="both"/>
            </w:pPr>
          </w:p>
        </w:tc>
      </w:tr>
      <w:tr w:rsidR="00AD024B" w:rsidTr="00D01527">
        <w:tblPrEx>
          <w:tblCellMar>
            <w:left w:w="107" w:type="dxa"/>
            <w:right w:w="107" w:type="dxa"/>
          </w:tblCellMar>
        </w:tblPrEx>
        <w:trPr>
          <w:cantSplit/>
          <w:trHeight w:hRule="exact" w:val="80"/>
        </w:trPr>
        <w:tc>
          <w:tcPr>
            <w:tcW w:w="1414" w:type="dxa"/>
            <w:gridSpan w:val="2"/>
            <w:vAlign w:val="bottom"/>
          </w:tcPr>
          <w:p w:rsidR="00AD024B" w:rsidRPr="00D01527" w:rsidRDefault="00D01527" w:rsidP="003366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AD024B" w:rsidRPr="00D01527" w:rsidRDefault="00D01527" w:rsidP="00BD27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:rsidR="00AD024B" w:rsidRPr="00D01527" w:rsidRDefault="00D01527" w:rsidP="00BD27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7" w:type="dxa"/>
            <w:vMerge/>
          </w:tcPr>
          <w:p w:rsidR="00AD024B" w:rsidRDefault="00AD024B" w:rsidP="00BD272F">
            <w:pPr>
              <w:rPr>
                <w:sz w:val="20"/>
              </w:rPr>
            </w:pPr>
          </w:p>
        </w:tc>
        <w:tc>
          <w:tcPr>
            <w:tcW w:w="4323" w:type="dxa"/>
            <w:vMerge/>
          </w:tcPr>
          <w:p w:rsidR="00AD024B" w:rsidRDefault="00AD024B" w:rsidP="00BD272F">
            <w:pPr>
              <w:rPr>
                <w:sz w:val="20"/>
              </w:rPr>
            </w:pPr>
          </w:p>
        </w:tc>
      </w:tr>
      <w:tr w:rsidR="00AD024B" w:rsidTr="00BD6131">
        <w:trPr>
          <w:cantSplit/>
          <w:trHeight w:hRule="exact" w:val="80"/>
        </w:trPr>
        <w:tc>
          <w:tcPr>
            <w:tcW w:w="1414" w:type="dxa"/>
            <w:gridSpan w:val="2"/>
            <w:vAlign w:val="bottom"/>
          </w:tcPr>
          <w:p w:rsidR="00AD024B" w:rsidRPr="00805F77" w:rsidRDefault="00AD024B" w:rsidP="00BD27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AD024B" w:rsidRPr="00805F77" w:rsidRDefault="00AD024B" w:rsidP="00BD27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vAlign w:val="bottom"/>
          </w:tcPr>
          <w:p w:rsidR="00AD024B" w:rsidRPr="00805F77" w:rsidRDefault="00AD024B" w:rsidP="00BD27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AD024B" w:rsidRDefault="00AD024B" w:rsidP="00BD272F">
            <w:pPr>
              <w:rPr>
                <w:sz w:val="16"/>
              </w:rPr>
            </w:pPr>
          </w:p>
        </w:tc>
        <w:tc>
          <w:tcPr>
            <w:tcW w:w="4323" w:type="dxa"/>
            <w:vMerge/>
          </w:tcPr>
          <w:p w:rsidR="00AD024B" w:rsidRDefault="00AD024B" w:rsidP="00BD272F">
            <w:pPr>
              <w:rPr>
                <w:sz w:val="16"/>
              </w:rPr>
            </w:pPr>
          </w:p>
        </w:tc>
      </w:tr>
      <w:tr w:rsidR="00AD024B" w:rsidTr="00D01527">
        <w:tblPrEx>
          <w:tblCellMar>
            <w:left w:w="107" w:type="dxa"/>
            <w:right w:w="107" w:type="dxa"/>
          </w:tblCellMar>
        </w:tblPrEx>
        <w:trPr>
          <w:cantSplit/>
          <w:trHeight w:hRule="exact" w:val="80"/>
        </w:trPr>
        <w:tc>
          <w:tcPr>
            <w:tcW w:w="909" w:type="dxa"/>
            <w:vAlign w:val="bottom"/>
          </w:tcPr>
          <w:p w:rsidR="00AD024B" w:rsidRPr="00D01527" w:rsidRDefault="00D01527" w:rsidP="00BD27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31" w:type="dxa"/>
            <w:gridSpan w:val="3"/>
            <w:vAlign w:val="bottom"/>
          </w:tcPr>
          <w:p w:rsidR="00AD024B" w:rsidRPr="00A44B4C" w:rsidRDefault="00AD024B" w:rsidP="00BD27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AD024B" w:rsidRDefault="00AD024B" w:rsidP="00BD272F">
            <w:pPr>
              <w:rPr>
                <w:sz w:val="20"/>
              </w:rPr>
            </w:pPr>
          </w:p>
        </w:tc>
        <w:tc>
          <w:tcPr>
            <w:tcW w:w="4323" w:type="dxa"/>
            <w:vMerge/>
          </w:tcPr>
          <w:p w:rsidR="00AD024B" w:rsidRDefault="00AD024B" w:rsidP="00BD272F">
            <w:pPr>
              <w:rPr>
                <w:sz w:val="20"/>
              </w:rPr>
            </w:pPr>
          </w:p>
        </w:tc>
      </w:tr>
      <w:tr w:rsidR="00AD024B" w:rsidTr="00D01527">
        <w:trPr>
          <w:cantSplit/>
          <w:trHeight w:hRule="exact" w:val="80"/>
        </w:trPr>
        <w:tc>
          <w:tcPr>
            <w:tcW w:w="909" w:type="dxa"/>
            <w:vAlign w:val="bottom"/>
          </w:tcPr>
          <w:p w:rsidR="00AD024B" w:rsidRPr="00805F77" w:rsidRDefault="00AD024B" w:rsidP="00BD27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vAlign w:val="bottom"/>
          </w:tcPr>
          <w:p w:rsidR="00AD024B" w:rsidRPr="00805F77" w:rsidRDefault="00AD024B" w:rsidP="00BD27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AD024B" w:rsidRDefault="00AD024B" w:rsidP="00BD272F">
            <w:pPr>
              <w:rPr>
                <w:sz w:val="8"/>
              </w:rPr>
            </w:pPr>
          </w:p>
        </w:tc>
        <w:tc>
          <w:tcPr>
            <w:tcW w:w="4323" w:type="dxa"/>
            <w:vMerge/>
          </w:tcPr>
          <w:p w:rsidR="00AD024B" w:rsidRDefault="00AD024B" w:rsidP="00BD272F">
            <w:pPr>
              <w:rPr>
                <w:sz w:val="8"/>
              </w:rPr>
            </w:pPr>
          </w:p>
        </w:tc>
      </w:tr>
      <w:tr w:rsidR="00AD024B" w:rsidRPr="004E7C0C" w:rsidTr="00D01527">
        <w:tblPrEx>
          <w:tblCellMar>
            <w:left w:w="38" w:type="dxa"/>
            <w:right w:w="38" w:type="dxa"/>
          </w:tblCellMar>
        </w:tblPrEx>
        <w:trPr>
          <w:cantSplit/>
          <w:trHeight w:hRule="exact" w:val="80"/>
        </w:trPr>
        <w:tc>
          <w:tcPr>
            <w:tcW w:w="4140" w:type="dxa"/>
            <w:gridSpan w:val="4"/>
          </w:tcPr>
          <w:p w:rsidR="00E91844" w:rsidRPr="00D01527" w:rsidRDefault="00D01527" w:rsidP="00E91844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:rsidR="00AD024B" w:rsidRPr="004E7C0C" w:rsidRDefault="00AD024B" w:rsidP="00B922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AD024B" w:rsidRPr="004E7C0C" w:rsidRDefault="00AD024B" w:rsidP="00BD272F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vMerge/>
          </w:tcPr>
          <w:p w:rsidR="00AD024B" w:rsidRPr="004E7C0C" w:rsidRDefault="00AD024B" w:rsidP="00BD272F">
            <w:pPr>
              <w:rPr>
                <w:sz w:val="22"/>
                <w:szCs w:val="22"/>
              </w:rPr>
            </w:pPr>
          </w:p>
        </w:tc>
      </w:tr>
    </w:tbl>
    <w:p w:rsidR="002B1B5A" w:rsidRPr="00D01527" w:rsidRDefault="00063A32" w:rsidP="00FC1E46">
      <w:pPr>
        <w:jc w:val="both"/>
        <w:rPr>
          <w:sz w:val="22"/>
          <w:szCs w:val="22"/>
          <w:lang w:val="en-US"/>
        </w:rPr>
      </w:pPr>
      <w:r>
        <w:rPr>
          <w:sz w:val="24"/>
          <w:szCs w:val="24"/>
        </w:rPr>
        <w:t xml:space="preserve">         </w:t>
      </w:r>
      <w:r w:rsidR="00D01527">
        <w:rPr>
          <w:sz w:val="22"/>
          <w:szCs w:val="22"/>
          <w:lang w:val="en-US"/>
        </w:rPr>
        <w:t xml:space="preserve"> </w:t>
      </w:r>
    </w:p>
    <w:p w:rsidR="0011740C" w:rsidRPr="00C70B3C" w:rsidRDefault="0011740C" w:rsidP="0011740C">
      <w:pPr>
        <w:jc w:val="center"/>
        <w:rPr>
          <w:b/>
          <w:sz w:val="28"/>
          <w:szCs w:val="28"/>
        </w:rPr>
      </w:pPr>
      <w:r w:rsidRPr="00C70B3C">
        <w:rPr>
          <w:b/>
          <w:sz w:val="28"/>
          <w:szCs w:val="28"/>
        </w:rPr>
        <w:t>В Инспекции Ф</w:t>
      </w:r>
      <w:r w:rsidR="00D01527" w:rsidRPr="00C70B3C">
        <w:rPr>
          <w:b/>
          <w:sz w:val="28"/>
          <w:szCs w:val="28"/>
        </w:rPr>
        <w:t>НС России по Выборгскому району</w:t>
      </w:r>
      <w:r w:rsidRPr="00C70B3C">
        <w:rPr>
          <w:b/>
          <w:sz w:val="28"/>
          <w:szCs w:val="28"/>
        </w:rPr>
        <w:t xml:space="preserve"> </w:t>
      </w:r>
      <w:r w:rsidR="00D01527" w:rsidRPr="00C70B3C">
        <w:rPr>
          <w:b/>
          <w:sz w:val="28"/>
          <w:szCs w:val="28"/>
        </w:rPr>
        <w:t xml:space="preserve">подводились </w:t>
      </w:r>
      <w:r w:rsidRPr="00C70B3C">
        <w:rPr>
          <w:b/>
          <w:sz w:val="28"/>
          <w:szCs w:val="28"/>
        </w:rPr>
        <w:t>итоги работы за 2017 год</w:t>
      </w:r>
    </w:p>
    <w:p w:rsidR="00D01527" w:rsidRPr="00C70B3C" w:rsidRDefault="00D01527" w:rsidP="0011740C">
      <w:pPr>
        <w:jc w:val="center"/>
        <w:rPr>
          <w:b/>
          <w:sz w:val="28"/>
          <w:szCs w:val="28"/>
        </w:rPr>
      </w:pPr>
    </w:p>
    <w:p w:rsidR="00FC1E46" w:rsidRPr="00C70B3C" w:rsidRDefault="0011740C" w:rsidP="00C70B3C">
      <w:pPr>
        <w:ind w:firstLine="567"/>
        <w:jc w:val="both"/>
        <w:rPr>
          <w:b/>
          <w:sz w:val="28"/>
          <w:szCs w:val="28"/>
        </w:rPr>
      </w:pPr>
      <w:r w:rsidRPr="00C70B3C">
        <w:rPr>
          <w:sz w:val="28"/>
          <w:szCs w:val="28"/>
        </w:rPr>
        <w:t>8 февраля 2018 года в Инспекции ФНС России по Выборгскому району Ленинградской области состоялось со</w:t>
      </w:r>
      <w:r w:rsidR="00D01527" w:rsidRPr="00C70B3C">
        <w:rPr>
          <w:sz w:val="28"/>
          <w:szCs w:val="28"/>
        </w:rPr>
        <w:t>вещание по итогам деятельности и</w:t>
      </w:r>
      <w:r w:rsidRPr="00C70B3C">
        <w:rPr>
          <w:sz w:val="28"/>
          <w:szCs w:val="28"/>
        </w:rPr>
        <w:t>нспекции за 2017 год. В</w:t>
      </w:r>
      <w:r w:rsidR="00D01527" w:rsidRPr="00C70B3C">
        <w:rPr>
          <w:sz w:val="28"/>
          <w:szCs w:val="28"/>
        </w:rPr>
        <w:t xml:space="preserve"> совещании</w:t>
      </w:r>
      <w:r w:rsidRPr="00C70B3C">
        <w:rPr>
          <w:sz w:val="28"/>
          <w:szCs w:val="28"/>
        </w:rPr>
        <w:t xml:space="preserve"> приняли участие: руководитель Управления ФНС Ро</w:t>
      </w:r>
      <w:r w:rsidR="002D6A11" w:rsidRPr="00C70B3C">
        <w:rPr>
          <w:sz w:val="28"/>
          <w:szCs w:val="28"/>
        </w:rPr>
        <w:t>ссии по Ленинградской области Андрей Георгиевич</w:t>
      </w:r>
      <w:r w:rsidRPr="00C70B3C">
        <w:rPr>
          <w:sz w:val="28"/>
          <w:szCs w:val="28"/>
        </w:rPr>
        <w:t xml:space="preserve"> Оборин, </w:t>
      </w:r>
      <w:r w:rsidR="00D01527" w:rsidRPr="00C70B3C">
        <w:rPr>
          <w:sz w:val="28"/>
          <w:szCs w:val="28"/>
        </w:rPr>
        <w:t>заместители</w:t>
      </w:r>
      <w:r w:rsidRPr="00C70B3C">
        <w:rPr>
          <w:sz w:val="28"/>
          <w:szCs w:val="28"/>
        </w:rPr>
        <w:t xml:space="preserve"> руководителя Управления </w:t>
      </w:r>
      <w:r w:rsidR="002D6A11" w:rsidRPr="00C70B3C">
        <w:rPr>
          <w:sz w:val="28"/>
          <w:szCs w:val="28"/>
        </w:rPr>
        <w:t xml:space="preserve">Маргарита </w:t>
      </w:r>
      <w:proofErr w:type="spellStart"/>
      <w:r w:rsidR="002D6A11" w:rsidRPr="00C70B3C">
        <w:rPr>
          <w:sz w:val="28"/>
          <w:szCs w:val="28"/>
        </w:rPr>
        <w:t>Вальдасовна</w:t>
      </w:r>
      <w:proofErr w:type="spellEnd"/>
      <w:r w:rsidR="002D6A11" w:rsidRPr="00C70B3C">
        <w:rPr>
          <w:sz w:val="28"/>
          <w:szCs w:val="28"/>
        </w:rPr>
        <w:t xml:space="preserve"> Коваленко и</w:t>
      </w:r>
      <w:r w:rsidR="00C70B3C">
        <w:rPr>
          <w:sz w:val="28"/>
          <w:szCs w:val="28"/>
        </w:rPr>
        <w:t xml:space="preserve"> </w:t>
      </w:r>
      <w:r w:rsidR="002D6A11" w:rsidRPr="00C70B3C">
        <w:rPr>
          <w:sz w:val="28"/>
          <w:szCs w:val="28"/>
        </w:rPr>
        <w:t>Андрей Алексеевич</w:t>
      </w:r>
      <w:r w:rsidRPr="00C70B3C">
        <w:rPr>
          <w:sz w:val="28"/>
          <w:szCs w:val="28"/>
        </w:rPr>
        <w:t xml:space="preserve"> Юлов.</w:t>
      </w:r>
    </w:p>
    <w:p w:rsidR="00DF47B6" w:rsidRPr="00C70B3C" w:rsidRDefault="002D6A11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С докл</w:t>
      </w:r>
      <w:r w:rsidR="00263422" w:rsidRPr="00C70B3C">
        <w:rPr>
          <w:sz w:val="28"/>
          <w:szCs w:val="28"/>
        </w:rPr>
        <w:t>адом о результатах деятельности</w:t>
      </w:r>
      <w:r w:rsidRPr="00C70B3C">
        <w:rPr>
          <w:sz w:val="28"/>
          <w:szCs w:val="28"/>
        </w:rPr>
        <w:t xml:space="preserve"> инспекции за 2017 год, а также о задача</w:t>
      </w:r>
      <w:r w:rsidR="00D01527" w:rsidRPr="00C70B3C">
        <w:rPr>
          <w:sz w:val="28"/>
          <w:szCs w:val="28"/>
        </w:rPr>
        <w:t>х, стоящих перед коллективом на</w:t>
      </w:r>
      <w:r w:rsidRPr="00C70B3C">
        <w:rPr>
          <w:sz w:val="28"/>
          <w:szCs w:val="28"/>
        </w:rPr>
        <w:t xml:space="preserve"> 2018 год, выступил </w:t>
      </w:r>
      <w:r w:rsidR="00D01527" w:rsidRPr="00C70B3C">
        <w:rPr>
          <w:sz w:val="28"/>
          <w:szCs w:val="28"/>
        </w:rPr>
        <w:t>начальник и</w:t>
      </w:r>
      <w:r w:rsidR="006A751C" w:rsidRPr="00C70B3C">
        <w:rPr>
          <w:sz w:val="28"/>
          <w:szCs w:val="28"/>
        </w:rPr>
        <w:t xml:space="preserve">нспекции </w:t>
      </w:r>
      <w:r w:rsidRPr="00C70B3C">
        <w:rPr>
          <w:sz w:val="28"/>
          <w:szCs w:val="28"/>
        </w:rPr>
        <w:t xml:space="preserve">Вадим Анатольевич </w:t>
      </w:r>
      <w:proofErr w:type="spellStart"/>
      <w:r w:rsidRPr="00C70B3C">
        <w:rPr>
          <w:sz w:val="28"/>
          <w:szCs w:val="28"/>
        </w:rPr>
        <w:t>Костериков</w:t>
      </w:r>
      <w:proofErr w:type="spellEnd"/>
      <w:r w:rsidR="00336606" w:rsidRPr="00C70B3C">
        <w:rPr>
          <w:sz w:val="28"/>
          <w:szCs w:val="28"/>
        </w:rPr>
        <w:t>.</w:t>
      </w:r>
      <w:r w:rsidR="00DF47B6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 xml:space="preserve">Он отметил, что в 2017 году поступления </w:t>
      </w:r>
      <w:r w:rsidR="00DF47B6" w:rsidRPr="00C70B3C">
        <w:rPr>
          <w:sz w:val="28"/>
          <w:szCs w:val="28"/>
        </w:rPr>
        <w:t>в бюджетную систему РФ, включая страховые взносы и государственные внебюджетные фонды</w:t>
      </w:r>
      <w:r w:rsidR="00D01527" w:rsidRPr="00C70B3C">
        <w:rPr>
          <w:sz w:val="28"/>
          <w:szCs w:val="28"/>
        </w:rPr>
        <w:t>, за 2017 год</w:t>
      </w:r>
      <w:r w:rsidR="00DF47B6" w:rsidRPr="00C70B3C">
        <w:rPr>
          <w:sz w:val="28"/>
          <w:szCs w:val="28"/>
        </w:rPr>
        <w:t xml:space="preserve"> составили 19 364 млн. рублей.</w:t>
      </w:r>
    </w:p>
    <w:p w:rsidR="002D6A11" w:rsidRPr="00C70B3C" w:rsidRDefault="00DF47B6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Поступления в консолидированный бюджет Российской Федерации составили 12 882 млн. рублей, что на 423 млн. руб</w:t>
      </w:r>
      <w:r w:rsidR="00D01527" w:rsidRPr="00C70B3C">
        <w:rPr>
          <w:sz w:val="28"/>
          <w:szCs w:val="28"/>
        </w:rPr>
        <w:t>лей</w:t>
      </w:r>
      <w:r w:rsidRPr="00C70B3C">
        <w:rPr>
          <w:sz w:val="28"/>
          <w:szCs w:val="28"/>
        </w:rPr>
        <w:t xml:space="preserve">, или на 3,2 % </w:t>
      </w:r>
      <w:r w:rsidR="00D01527" w:rsidRPr="00C70B3C">
        <w:rPr>
          <w:sz w:val="28"/>
          <w:szCs w:val="28"/>
        </w:rPr>
        <w:t>меньше, чем за 2016 год</w:t>
      </w:r>
      <w:r w:rsidRPr="00C70B3C">
        <w:rPr>
          <w:sz w:val="28"/>
          <w:szCs w:val="28"/>
        </w:rPr>
        <w:t xml:space="preserve">. В консолидированный бюджет субъектов Российской Федерации за 2017 год поступило доходов, </w:t>
      </w:r>
      <w:proofErr w:type="spellStart"/>
      <w:r w:rsidRPr="00C70B3C">
        <w:rPr>
          <w:sz w:val="28"/>
          <w:szCs w:val="28"/>
        </w:rPr>
        <w:t>администрируемых</w:t>
      </w:r>
      <w:proofErr w:type="spellEnd"/>
      <w:r w:rsidRPr="00C70B3C">
        <w:rPr>
          <w:sz w:val="28"/>
          <w:szCs w:val="28"/>
        </w:rPr>
        <w:t xml:space="preserve"> ФНС России, 11 464 млн. рублей, что составляет 102,4 % к аналогичному периоду 2016 года. В том числе, поступления в бюджет М</w:t>
      </w:r>
      <w:r w:rsidR="006C2445" w:rsidRPr="00C70B3C">
        <w:rPr>
          <w:sz w:val="28"/>
          <w:szCs w:val="28"/>
        </w:rPr>
        <w:t>униципального о</w:t>
      </w:r>
      <w:r w:rsidR="00B72EB7" w:rsidRPr="00C70B3C">
        <w:rPr>
          <w:sz w:val="28"/>
          <w:szCs w:val="28"/>
        </w:rPr>
        <w:t>бразования</w:t>
      </w:r>
      <w:r w:rsidRPr="00C70B3C">
        <w:rPr>
          <w:sz w:val="28"/>
          <w:szCs w:val="28"/>
        </w:rPr>
        <w:t xml:space="preserve"> </w:t>
      </w:r>
      <w:r w:rsidR="006C2445" w:rsidRPr="00C70B3C">
        <w:rPr>
          <w:sz w:val="28"/>
          <w:szCs w:val="28"/>
        </w:rPr>
        <w:t>«Выборгский район</w:t>
      </w:r>
      <w:r w:rsidRPr="00C70B3C">
        <w:rPr>
          <w:sz w:val="28"/>
          <w:szCs w:val="28"/>
        </w:rPr>
        <w:t xml:space="preserve"> Л</w:t>
      </w:r>
      <w:r w:rsidR="00B72EB7" w:rsidRPr="00C70B3C">
        <w:rPr>
          <w:sz w:val="28"/>
          <w:szCs w:val="28"/>
        </w:rPr>
        <w:t xml:space="preserve">енинградской </w:t>
      </w:r>
      <w:r w:rsidR="006C2445" w:rsidRPr="00C70B3C">
        <w:rPr>
          <w:sz w:val="28"/>
          <w:szCs w:val="28"/>
        </w:rPr>
        <w:t>о</w:t>
      </w:r>
      <w:r w:rsidR="00B72EB7" w:rsidRPr="00C70B3C">
        <w:rPr>
          <w:sz w:val="28"/>
          <w:szCs w:val="28"/>
        </w:rPr>
        <w:t>бласти</w:t>
      </w:r>
      <w:r w:rsidR="006C2445" w:rsidRPr="00C70B3C">
        <w:rPr>
          <w:sz w:val="28"/>
          <w:szCs w:val="28"/>
        </w:rPr>
        <w:t>»</w:t>
      </w:r>
      <w:r w:rsidRPr="00C70B3C">
        <w:rPr>
          <w:sz w:val="28"/>
          <w:szCs w:val="28"/>
        </w:rPr>
        <w:t xml:space="preserve"> составили 2 453 млн. рублей, прирост к аналогичному периоду 2016 года составил 7,7%. Выполнение кассового плана</w:t>
      </w:r>
      <w:r w:rsidR="006C2445" w:rsidRPr="00C70B3C">
        <w:rPr>
          <w:sz w:val="28"/>
          <w:szCs w:val="28"/>
        </w:rPr>
        <w:t xml:space="preserve"> -</w:t>
      </w:r>
      <w:r w:rsidRPr="00C70B3C">
        <w:rPr>
          <w:sz w:val="28"/>
          <w:szCs w:val="28"/>
        </w:rPr>
        <w:t xml:space="preserve"> 101,4%</w:t>
      </w:r>
      <w:r w:rsidR="00277131" w:rsidRPr="00C70B3C">
        <w:rPr>
          <w:sz w:val="28"/>
          <w:szCs w:val="28"/>
        </w:rPr>
        <w:t>.</w:t>
      </w:r>
    </w:p>
    <w:p w:rsidR="00277131" w:rsidRPr="00C70B3C" w:rsidRDefault="00277131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За 2017 год из федерального бюджета возмещено НДС на расчетные счета налогоплательщиков и зачтено в другие федеральные налоги 3 740 млн. руб</w:t>
      </w:r>
      <w:r w:rsidR="006C2445" w:rsidRPr="00C70B3C">
        <w:rPr>
          <w:sz w:val="28"/>
          <w:szCs w:val="28"/>
        </w:rPr>
        <w:t>лей</w:t>
      </w:r>
      <w:r w:rsidRPr="00C70B3C">
        <w:rPr>
          <w:sz w:val="28"/>
          <w:szCs w:val="28"/>
        </w:rPr>
        <w:t>, что на 1 542 млн. руб</w:t>
      </w:r>
      <w:r w:rsidR="006C2445" w:rsidRPr="00C70B3C">
        <w:rPr>
          <w:sz w:val="28"/>
          <w:szCs w:val="28"/>
        </w:rPr>
        <w:t>лей</w:t>
      </w:r>
      <w:r w:rsidRPr="00C70B3C">
        <w:rPr>
          <w:sz w:val="28"/>
          <w:szCs w:val="28"/>
        </w:rPr>
        <w:t xml:space="preserve"> или в 1,8 раз больше суммы возмещенного налога за аналогичный период 2016 года.</w:t>
      </w:r>
    </w:p>
    <w:p w:rsidR="00277131" w:rsidRPr="00C70B3C" w:rsidRDefault="00277131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За 2017 год поступило налогов на имущество 3 073 млн. рублей, что на 494 млн. рублей, или на 19,2 % больше, чем за аналогичный период 2016 года.</w:t>
      </w:r>
      <w:r w:rsidR="006C2445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>Поступления транспортного налога за 2017 год составило 304 млн. рублей, что на 23 млн. рублей, или на 8,1 % больше, чем за 2016 год.</w:t>
      </w:r>
      <w:r w:rsidR="00201B80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>Земельного налога в консолидированный бюджет субъекта Российской Федерации за 2017 год поступило в сумме 417 млн. рублей, что на 16 млн. рублей, или на 4,0 % больше по сравнению с аналогичным периодом 2016 года.</w:t>
      </w:r>
    </w:p>
    <w:p w:rsidR="00277131" w:rsidRPr="00C70B3C" w:rsidRDefault="00277131" w:rsidP="00C70B3C">
      <w:pPr>
        <w:snapToGrid w:val="0"/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С 2017 г</w:t>
      </w:r>
      <w:r w:rsidR="006C2445" w:rsidRPr="00C70B3C">
        <w:rPr>
          <w:sz w:val="28"/>
          <w:szCs w:val="28"/>
        </w:rPr>
        <w:t>ода</w:t>
      </w:r>
      <w:r w:rsidRPr="00C70B3C">
        <w:rPr>
          <w:sz w:val="28"/>
          <w:szCs w:val="28"/>
        </w:rPr>
        <w:t xml:space="preserve"> налоговые органы</w:t>
      </w:r>
      <w:r w:rsidR="006C2445" w:rsidRPr="00C70B3C">
        <w:rPr>
          <w:sz w:val="28"/>
          <w:szCs w:val="28"/>
        </w:rPr>
        <w:t xml:space="preserve"> администрируют поступления по с</w:t>
      </w:r>
      <w:r w:rsidRPr="00C70B3C">
        <w:rPr>
          <w:sz w:val="28"/>
          <w:szCs w:val="28"/>
        </w:rPr>
        <w:t>траховым взносам на обязательное социальное страхование.</w:t>
      </w:r>
      <w:r w:rsidR="00B27FA6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>Сумма</w:t>
      </w:r>
      <w:r w:rsidR="00201B80" w:rsidRPr="00C70B3C">
        <w:rPr>
          <w:sz w:val="28"/>
          <w:szCs w:val="28"/>
        </w:rPr>
        <w:t xml:space="preserve"> данных </w:t>
      </w:r>
      <w:r w:rsidRPr="00C70B3C">
        <w:rPr>
          <w:sz w:val="28"/>
          <w:szCs w:val="28"/>
        </w:rPr>
        <w:t>поступлений за 2017 год составляет 6 480 млн. руб</w:t>
      </w:r>
      <w:r w:rsidR="006C2445" w:rsidRPr="00C70B3C">
        <w:rPr>
          <w:sz w:val="28"/>
          <w:szCs w:val="28"/>
        </w:rPr>
        <w:t>лей</w:t>
      </w:r>
      <w:r w:rsidRPr="00C70B3C">
        <w:rPr>
          <w:sz w:val="28"/>
          <w:szCs w:val="28"/>
        </w:rPr>
        <w:t>.</w:t>
      </w:r>
    </w:p>
    <w:p w:rsidR="00277131" w:rsidRPr="00C70B3C" w:rsidRDefault="00277131" w:rsidP="00C70B3C">
      <w:pPr>
        <w:snapToGrid w:val="0"/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В целях</w:t>
      </w:r>
      <w:r w:rsidR="006C2445" w:rsidRPr="00C70B3C">
        <w:rPr>
          <w:sz w:val="28"/>
          <w:szCs w:val="28"/>
        </w:rPr>
        <w:t xml:space="preserve"> снижения уровня задолженности и</w:t>
      </w:r>
      <w:r w:rsidRPr="00C70B3C">
        <w:rPr>
          <w:sz w:val="28"/>
          <w:szCs w:val="28"/>
        </w:rPr>
        <w:t>нспекция</w:t>
      </w:r>
      <w:r w:rsidR="006C2445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>применяет весь комплекс предусмотренных законодательством мер принудительного взыскания.</w:t>
      </w:r>
      <w:r w:rsidR="006C2445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>В результате проведенных мероприятий и применения комплекса мер принудительного харак</w:t>
      </w:r>
      <w:r w:rsidR="006C2445" w:rsidRPr="00C70B3C">
        <w:rPr>
          <w:sz w:val="28"/>
          <w:szCs w:val="28"/>
        </w:rPr>
        <w:t>тера по состоянию на 01.01.2018</w:t>
      </w:r>
      <w:r w:rsidRPr="00C70B3C">
        <w:rPr>
          <w:sz w:val="28"/>
          <w:szCs w:val="28"/>
        </w:rPr>
        <w:t xml:space="preserve"> года погашена задолженность на сумму 991 761 тыс. руб</w:t>
      </w:r>
      <w:r w:rsidR="006C2445" w:rsidRPr="00C70B3C">
        <w:rPr>
          <w:sz w:val="28"/>
          <w:szCs w:val="28"/>
        </w:rPr>
        <w:t>лей</w:t>
      </w:r>
      <w:r w:rsidRPr="00C70B3C">
        <w:rPr>
          <w:sz w:val="28"/>
          <w:szCs w:val="28"/>
        </w:rPr>
        <w:t>.</w:t>
      </w:r>
      <w:r w:rsidR="00F469CE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>Общая эффективность взыскания</w:t>
      </w:r>
      <w:r w:rsidR="006C2445" w:rsidRPr="00C70B3C">
        <w:rPr>
          <w:sz w:val="28"/>
          <w:szCs w:val="28"/>
        </w:rPr>
        <w:t xml:space="preserve"> задолженности по состоянию на </w:t>
      </w:r>
      <w:r w:rsidRPr="00C70B3C">
        <w:rPr>
          <w:sz w:val="28"/>
          <w:szCs w:val="28"/>
        </w:rPr>
        <w:t>1.01.2018 года составила 70,0 %.</w:t>
      </w:r>
    </w:p>
    <w:p w:rsidR="00277131" w:rsidRPr="00C70B3C" w:rsidRDefault="00277131" w:rsidP="00C70B3C">
      <w:pPr>
        <w:snapToGrid w:val="0"/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 xml:space="preserve">По результатам контрольной работы за 2017 год дополнительно начислено налогов, налоговых санкций и пеней на сумму 359 млн. рублей, в ходе проведения выездных и камеральных налоговых проверок </w:t>
      </w:r>
      <w:r w:rsidR="006C2445" w:rsidRPr="00C70B3C">
        <w:rPr>
          <w:sz w:val="28"/>
          <w:szCs w:val="28"/>
        </w:rPr>
        <w:t>-</w:t>
      </w:r>
      <w:r w:rsidRPr="00C70B3C">
        <w:rPr>
          <w:sz w:val="28"/>
          <w:szCs w:val="28"/>
        </w:rPr>
        <w:t xml:space="preserve"> 279 млн. руб</w:t>
      </w:r>
      <w:r w:rsidR="006C2445" w:rsidRPr="00C70B3C">
        <w:rPr>
          <w:sz w:val="28"/>
          <w:szCs w:val="28"/>
        </w:rPr>
        <w:t>лей</w:t>
      </w:r>
      <w:r w:rsidRPr="00C70B3C">
        <w:rPr>
          <w:sz w:val="28"/>
          <w:szCs w:val="28"/>
        </w:rPr>
        <w:t>, в том числе налогов –196 млн. руб</w:t>
      </w:r>
      <w:r w:rsidR="006C2445" w:rsidRPr="00C70B3C">
        <w:rPr>
          <w:sz w:val="28"/>
          <w:szCs w:val="28"/>
        </w:rPr>
        <w:t xml:space="preserve">лей </w:t>
      </w:r>
      <w:r w:rsidRPr="00C70B3C">
        <w:rPr>
          <w:sz w:val="28"/>
          <w:szCs w:val="28"/>
        </w:rPr>
        <w:t xml:space="preserve">или 54,5% от общей </w:t>
      </w:r>
      <w:proofErr w:type="spellStart"/>
      <w:r w:rsidRPr="00C70B3C">
        <w:rPr>
          <w:sz w:val="28"/>
          <w:szCs w:val="28"/>
        </w:rPr>
        <w:t>доначисленной</w:t>
      </w:r>
      <w:proofErr w:type="spellEnd"/>
      <w:r w:rsidRPr="00C70B3C">
        <w:rPr>
          <w:sz w:val="28"/>
          <w:szCs w:val="28"/>
        </w:rPr>
        <w:t xml:space="preserve"> суммы.</w:t>
      </w:r>
    </w:p>
    <w:p w:rsidR="00F469CE" w:rsidRPr="00C70B3C" w:rsidRDefault="00236644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lastRenderedPageBreak/>
        <w:t>С</w:t>
      </w:r>
      <w:r w:rsidR="00F469CE" w:rsidRPr="00C70B3C">
        <w:rPr>
          <w:sz w:val="28"/>
          <w:szCs w:val="28"/>
        </w:rPr>
        <w:t>удами 1</w:t>
      </w:r>
      <w:r w:rsidR="006C2445" w:rsidRPr="00C70B3C">
        <w:rPr>
          <w:sz w:val="28"/>
          <w:szCs w:val="28"/>
        </w:rPr>
        <w:t>-й</w:t>
      </w:r>
      <w:r w:rsidR="00F469CE" w:rsidRPr="00C70B3C">
        <w:rPr>
          <w:sz w:val="28"/>
          <w:szCs w:val="28"/>
        </w:rPr>
        <w:t xml:space="preserve"> инстанции было рассмотрено 10 дел. В пользу налоговых органов вынесено 7 судебных актов. Общая сумма рассм</w:t>
      </w:r>
      <w:r w:rsidR="00263422" w:rsidRPr="00C70B3C">
        <w:rPr>
          <w:sz w:val="28"/>
          <w:szCs w:val="28"/>
        </w:rPr>
        <w:t>отренных требований за</w:t>
      </w:r>
      <w:r w:rsidR="00F469CE" w:rsidRPr="00C70B3C">
        <w:rPr>
          <w:sz w:val="28"/>
          <w:szCs w:val="28"/>
        </w:rPr>
        <w:t xml:space="preserve"> г</w:t>
      </w:r>
      <w:r w:rsidR="006C2445" w:rsidRPr="00C70B3C">
        <w:rPr>
          <w:sz w:val="28"/>
          <w:szCs w:val="28"/>
        </w:rPr>
        <w:t>од</w:t>
      </w:r>
      <w:r w:rsidR="00F469CE" w:rsidRPr="00C70B3C">
        <w:rPr>
          <w:sz w:val="28"/>
          <w:szCs w:val="28"/>
        </w:rPr>
        <w:t xml:space="preserve"> составила 452 млн. руб</w:t>
      </w:r>
      <w:r w:rsidR="006C2445" w:rsidRPr="00C70B3C">
        <w:rPr>
          <w:sz w:val="28"/>
          <w:szCs w:val="28"/>
        </w:rPr>
        <w:t>ле</w:t>
      </w:r>
      <w:r w:rsidR="00263422" w:rsidRPr="00C70B3C">
        <w:rPr>
          <w:sz w:val="28"/>
          <w:szCs w:val="28"/>
        </w:rPr>
        <w:t>й</w:t>
      </w:r>
      <w:r w:rsidR="00F469CE" w:rsidRPr="00C70B3C">
        <w:rPr>
          <w:sz w:val="28"/>
          <w:szCs w:val="28"/>
        </w:rPr>
        <w:t xml:space="preserve">, в пользу налоговых органов </w:t>
      </w:r>
      <w:r w:rsidR="006C2445" w:rsidRPr="00C70B3C">
        <w:rPr>
          <w:sz w:val="28"/>
          <w:szCs w:val="28"/>
        </w:rPr>
        <w:t xml:space="preserve">- </w:t>
      </w:r>
      <w:r w:rsidR="00F469CE" w:rsidRPr="00C70B3C">
        <w:rPr>
          <w:sz w:val="28"/>
          <w:szCs w:val="28"/>
        </w:rPr>
        <w:t>310 млн. руб</w:t>
      </w:r>
      <w:r w:rsidR="006C2445" w:rsidRPr="00C70B3C">
        <w:rPr>
          <w:sz w:val="28"/>
          <w:szCs w:val="28"/>
        </w:rPr>
        <w:t>лей</w:t>
      </w:r>
      <w:r w:rsidR="00F469CE" w:rsidRPr="00C70B3C">
        <w:rPr>
          <w:sz w:val="28"/>
          <w:szCs w:val="28"/>
        </w:rPr>
        <w:t xml:space="preserve"> или 69%.</w:t>
      </w:r>
    </w:p>
    <w:p w:rsidR="00E33DF3" w:rsidRPr="00C70B3C" w:rsidRDefault="00263422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За минувший</w:t>
      </w:r>
      <w:r w:rsidR="006C2445" w:rsidRPr="00C70B3C">
        <w:rPr>
          <w:sz w:val="28"/>
          <w:szCs w:val="28"/>
        </w:rPr>
        <w:t xml:space="preserve"> </w:t>
      </w:r>
      <w:r w:rsidR="00E33DF3" w:rsidRPr="00C70B3C">
        <w:rPr>
          <w:sz w:val="28"/>
          <w:szCs w:val="28"/>
        </w:rPr>
        <w:t>г</w:t>
      </w:r>
      <w:r w:rsidR="006C2445" w:rsidRPr="00C70B3C">
        <w:rPr>
          <w:sz w:val="28"/>
          <w:szCs w:val="28"/>
        </w:rPr>
        <w:t>од</w:t>
      </w:r>
      <w:r w:rsidR="00E33DF3" w:rsidRPr="00C70B3C">
        <w:rPr>
          <w:sz w:val="28"/>
          <w:szCs w:val="28"/>
        </w:rPr>
        <w:t xml:space="preserve"> </w:t>
      </w:r>
      <w:r w:rsidR="006C2445" w:rsidRPr="00C70B3C">
        <w:rPr>
          <w:sz w:val="28"/>
          <w:szCs w:val="28"/>
        </w:rPr>
        <w:t>поставлено на учет 224 ю</w:t>
      </w:r>
      <w:r w:rsidR="00E33DF3" w:rsidRPr="00C70B3C">
        <w:rPr>
          <w:sz w:val="28"/>
          <w:szCs w:val="28"/>
        </w:rPr>
        <w:t>ридических лица по месту нахожде</w:t>
      </w:r>
      <w:r w:rsidR="006C2445" w:rsidRPr="00C70B3C">
        <w:rPr>
          <w:sz w:val="28"/>
          <w:szCs w:val="28"/>
        </w:rPr>
        <w:t>ния, 988 индивидуальных предпринимателя,</w:t>
      </w:r>
      <w:r w:rsidR="00E33DF3" w:rsidRPr="00C70B3C">
        <w:rPr>
          <w:sz w:val="28"/>
          <w:szCs w:val="28"/>
        </w:rPr>
        <w:t xml:space="preserve"> 5 000 физ</w:t>
      </w:r>
      <w:r w:rsidR="006C2445" w:rsidRPr="00C70B3C">
        <w:rPr>
          <w:sz w:val="28"/>
          <w:szCs w:val="28"/>
        </w:rPr>
        <w:t>ических лиц по месту жительства и</w:t>
      </w:r>
      <w:r w:rsidR="00E33DF3" w:rsidRPr="00C70B3C">
        <w:rPr>
          <w:sz w:val="28"/>
          <w:szCs w:val="28"/>
        </w:rPr>
        <w:t xml:space="preserve"> 305 обособленных подразделений.</w:t>
      </w:r>
      <w:r w:rsidRPr="00C70B3C">
        <w:rPr>
          <w:sz w:val="28"/>
          <w:szCs w:val="28"/>
        </w:rPr>
        <w:t xml:space="preserve"> </w:t>
      </w:r>
      <w:r w:rsidR="00236644" w:rsidRPr="00C70B3C">
        <w:rPr>
          <w:sz w:val="28"/>
          <w:szCs w:val="28"/>
        </w:rPr>
        <w:t>Зафиксировано</w:t>
      </w:r>
      <w:r w:rsidR="00E33DF3" w:rsidRPr="00C70B3C">
        <w:rPr>
          <w:sz w:val="28"/>
          <w:szCs w:val="28"/>
        </w:rPr>
        <w:t xml:space="preserve"> более 28 тысяч фактов пост</w:t>
      </w:r>
      <w:r w:rsidRPr="00C70B3C">
        <w:rPr>
          <w:sz w:val="28"/>
          <w:szCs w:val="28"/>
        </w:rPr>
        <w:t>ановки на учет и более 12 тысяч</w:t>
      </w:r>
      <w:r w:rsidR="00E33DF3" w:rsidRPr="00C70B3C">
        <w:rPr>
          <w:sz w:val="28"/>
          <w:szCs w:val="28"/>
        </w:rPr>
        <w:t xml:space="preserve"> снятия с учета физических лиц в качестве владельцев имущества</w:t>
      </w:r>
      <w:r w:rsidR="006C2445" w:rsidRPr="00C70B3C">
        <w:rPr>
          <w:sz w:val="28"/>
          <w:szCs w:val="28"/>
        </w:rPr>
        <w:t xml:space="preserve">, </w:t>
      </w:r>
      <w:r w:rsidR="00E33DF3" w:rsidRPr="00C70B3C">
        <w:rPr>
          <w:sz w:val="28"/>
          <w:szCs w:val="28"/>
        </w:rPr>
        <w:t>земли</w:t>
      </w:r>
      <w:r w:rsidRPr="00C70B3C">
        <w:rPr>
          <w:sz w:val="28"/>
          <w:szCs w:val="28"/>
        </w:rPr>
        <w:t xml:space="preserve"> и</w:t>
      </w:r>
      <w:r w:rsidR="006C2445" w:rsidRPr="00C70B3C">
        <w:rPr>
          <w:sz w:val="28"/>
          <w:szCs w:val="28"/>
        </w:rPr>
        <w:t xml:space="preserve"> </w:t>
      </w:r>
      <w:r w:rsidR="00E33DF3" w:rsidRPr="00C70B3C">
        <w:rPr>
          <w:sz w:val="28"/>
          <w:szCs w:val="28"/>
        </w:rPr>
        <w:t xml:space="preserve">транспорта. Поставлено </w:t>
      </w:r>
      <w:r w:rsidR="006C2445" w:rsidRPr="00C70B3C">
        <w:rPr>
          <w:sz w:val="28"/>
          <w:szCs w:val="28"/>
        </w:rPr>
        <w:t>на учет плательщиков ЕНВД  47 юридических лиц и 417 и</w:t>
      </w:r>
      <w:r w:rsidR="00E33DF3" w:rsidRPr="00C70B3C">
        <w:rPr>
          <w:sz w:val="28"/>
          <w:szCs w:val="28"/>
        </w:rPr>
        <w:t>ндивидуальных предпринимателей.</w:t>
      </w:r>
    </w:p>
    <w:p w:rsidR="00DC47EB" w:rsidRPr="00C70B3C" w:rsidRDefault="00E33DF3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 xml:space="preserve">За 2017 год привлечено к налоговой ответственности 13 плательщиков </w:t>
      </w:r>
      <w:proofErr w:type="gramStart"/>
      <w:r w:rsidRPr="00C70B3C">
        <w:rPr>
          <w:sz w:val="28"/>
          <w:szCs w:val="28"/>
        </w:rPr>
        <w:t>за нарушение срока представления в налоговый орган заявления о постановке на учет в качестве</w:t>
      </w:r>
      <w:proofErr w:type="gramEnd"/>
      <w:r w:rsidRPr="00C70B3C">
        <w:rPr>
          <w:sz w:val="28"/>
          <w:szCs w:val="28"/>
        </w:rPr>
        <w:t xml:space="preserve"> плательщиков ЕНВД на общую сумму 77 500 руб</w:t>
      </w:r>
      <w:r w:rsidR="00FC648E" w:rsidRPr="00C70B3C">
        <w:rPr>
          <w:sz w:val="28"/>
          <w:szCs w:val="28"/>
        </w:rPr>
        <w:t>лей, в</w:t>
      </w:r>
      <w:r w:rsidRPr="00C70B3C">
        <w:rPr>
          <w:sz w:val="28"/>
          <w:szCs w:val="28"/>
        </w:rPr>
        <w:t>зыскано 75 000 руб</w:t>
      </w:r>
      <w:r w:rsidR="00FC648E" w:rsidRPr="00C70B3C">
        <w:rPr>
          <w:sz w:val="28"/>
          <w:szCs w:val="28"/>
        </w:rPr>
        <w:t>лей</w:t>
      </w:r>
      <w:r w:rsidRPr="00C70B3C">
        <w:rPr>
          <w:sz w:val="28"/>
          <w:szCs w:val="28"/>
        </w:rPr>
        <w:t>.</w:t>
      </w:r>
    </w:p>
    <w:p w:rsidR="0007268F" w:rsidRPr="00C70B3C" w:rsidRDefault="00DC47EB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 xml:space="preserve">За </w:t>
      </w:r>
      <w:r w:rsidR="00236644" w:rsidRPr="00C70B3C">
        <w:rPr>
          <w:sz w:val="28"/>
          <w:szCs w:val="28"/>
        </w:rPr>
        <w:t xml:space="preserve">прошедший год </w:t>
      </w:r>
      <w:r w:rsidRPr="00C70B3C">
        <w:rPr>
          <w:sz w:val="28"/>
          <w:szCs w:val="28"/>
        </w:rPr>
        <w:t xml:space="preserve">внесено 12 417 решений по </w:t>
      </w:r>
      <w:proofErr w:type="spellStart"/>
      <w:r w:rsidRPr="00C70B3C">
        <w:rPr>
          <w:sz w:val="28"/>
          <w:szCs w:val="28"/>
        </w:rPr>
        <w:t>госрегистрации</w:t>
      </w:r>
      <w:proofErr w:type="spellEnd"/>
      <w:r w:rsidRPr="00C70B3C">
        <w:rPr>
          <w:sz w:val="28"/>
          <w:szCs w:val="28"/>
        </w:rPr>
        <w:t>, Количество решений об отказ</w:t>
      </w:r>
      <w:r w:rsidR="00236644" w:rsidRPr="00C70B3C">
        <w:rPr>
          <w:sz w:val="28"/>
          <w:szCs w:val="28"/>
        </w:rPr>
        <w:t>е в государственной регистрации</w:t>
      </w:r>
      <w:r w:rsidRPr="00C70B3C">
        <w:rPr>
          <w:sz w:val="28"/>
          <w:szCs w:val="28"/>
        </w:rPr>
        <w:t xml:space="preserve"> составило 3 837.</w:t>
      </w:r>
    </w:p>
    <w:p w:rsidR="0007268F" w:rsidRPr="00C70B3C" w:rsidRDefault="00236644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В</w:t>
      </w:r>
      <w:r w:rsidR="0007268F" w:rsidRPr="00C70B3C">
        <w:rPr>
          <w:sz w:val="28"/>
          <w:szCs w:val="28"/>
        </w:rPr>
        <w:t>елась работа по привлечению к административной ответственности в виде дисквалифик</w:t>
      </w:r>
      <w:r w:rsidR="00BD6131" w:rsidRPr="00C70B3C">
        <w:rPr>
          <w:sz w:val="28"/>
          <w:szCs w:val="28"/>
        </w:rPr>
        <w:t>ации:</w:t>
      </w:r>
      <w:r w:rsidR="00FC648E" w:rsidRPr="00C70B3C">
        <w:rPr>
          <w:sz w:val="28"/>
          <w:szCs w:val="28"/>
        </w:rPr>
        <w:t xml:space="preserve"> </w:t>
      </w:r>
      <w:r w:rsidR="00BD6131" w:rsidRPr="00C70B3C">
        <w:rPr>
          <w:sz w:val="28"/>
          <w:szCs w:val="28"/>
        </w:rPr>
        <w:t>с</w:t>
      </w:r>
      <w:r w:rsidR="0007268F" w:rsidRPr="00C70B3C">
        <w:rPr>
          <w:sz w:val="28"/>
          <w:szCs w:val="28"/>
        </w:rPr>
        <w:t xml:space="preserve">оставлено </w:t>
      </w:r>
      <w:r w:rsidR="00FC648E" w:rsidRPr="00C70B3C">
        <w:rPr>
          <w:sz w:val="28"/>
          <w:szCs w:val="28"/>
        </w:rPr>
        <w:t xml:space="preserve">18 протоколов, по состоянию на </w:t>
      </w:r>
      <w:r w:rsidR="0007268F" w:rsidRPr="00C70B3C">
        <w:rPr>
          <w:sz w:val="28"/>
          <w:szCs w:val="28"/>
        </w:rPr>
        <w:t xml:space="preserve">1.01.2018 </w:t>
      </w:r>
      <w:r w:rsidR="00FC648E" w:rsidRPr="00C70B3C">
        <w:rPr>
          <w:sz w:val="28"/>
          <w:szCs w:val="28"/>
        </w:rPr>
        <w:t xml:space="preserve">года </w:t>
      </w:r>
      <w:r w:rsidR="0007268F" w:rsidRPr="00C70B3C">
        <w:rPr>
          <w:sz w:val="28"/>
          <w:szCs w:val="28"/>
        </w:rPr>
        <w:t>вынесено 18 постановлений мировым судьей о привлечении к указанной ответственности</w:t>
      </w:r>
      <w:r w:rsidR="00FC648E" w:rsidRPr="00C70B3C">
        <w:rPr>
          <w:sz w:val="28"/>
          <w:szCs w:val="28"/>
        </w:rPr>
        <w:t>.</w:t>
      </w:r>
    </w:p>
    <w:p w:rsidR="00BD6131" w:rsidRPr="00C70B3C" w:rsidRDefault="00044AAE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Вадим Анатольевич отметил</w:t>
      </w:r>
      <w:r w:rsidR="0007268F" w:rsidRPr="00C70B3C">
        <w:rPr>
          <w:sz w:val="28"/>
          <w:szCs w:val="28"/>
        </w:rPr>
        <w:t>, что и</w:t>
      </w:r>
      <w:r w:rsidR="00FC648E" w:rsidRPr="00C70B3C">
        <w:rPr>
          <w:sz w:val="28"/>
          <w:szCs w:val="28"/>
        </w:rPr>
        <w:t>нспекции</w:t>
      </w:r>
      <w:r w:rsidR="0007268F" w:rsidRPr="00C70B3C">
        <w:rPr>
          <w:sz w:val="28"/>
          <w:szCs w:val="28"/>
        </w:rPr>
        <w:t xml:space="preserve"> надо усилить </w:t>
      </w:r>
      <w:r w:rsidR="00FC648E" w:rsidRPr="00C70B3C">
        <w:rPr>
          <w:sz w:val="28"/>
          <w:szCs w:val="28"/>
        </w:rPr>
        <w:t xml:space="preserve"> работу</w:t>
      </w:r>
      <w:r w:rsidR="0007268F" w:rsidRPr="00C70B3C">
        <w:rPr>
          <w:sz w:val="28"/>
          <w:szCs w:val="28"/>
        </w:rPr>
        <w:t xml:space="preserve"> по обследованию адре</w:t>
      </w:r>
      <w:r w:rsidR="00BD6131" w:rsidRPr="00C70B3C">
        <w:rPr>
          <w:sz w:val="28"/>
          <w:szCs w:val="28"/>
        </w:rPr>
        <w:t>сов вновь созданных организаций и</w:t>
      </w:r>
      <w:r w:rsidR="0007268F" w:rsidRPr="00C70B3C">
        <w:rPr>
          <w:sz w:val="28"/>
          <w:szCs w:val="28"/>
        </w:rPr>
        <w:t xml:space="preserve"> адресов мигрантов как пришедших из других регионов, так и ми</w:t>
      </w:r>
      <w:r w:rsidR="00BD6131" w:rsidRPr="00C70B3C">
        <w:rPr>
          <w:sz w:val="28"/>
          <w:szCs w:val="28"/>
        </w:rPr>
        <w:t>грирующих внутри своего района, что</w:t>
      </w:r>
      <w:r w:rsidR="0007268F" w:rsidRPr="00C70B3C">
        <w:rPr>
          <w:sz w:val="28"/>
          <w:szCs w:val="28"/>
        </w:rPr>
        <w:t xml:space="preserve"> позволит ЕЦР обеспечить достоверность сведений в реестрах.</w:t>
      </w:r>
    </w:p>
    <w:p w:rsidR="00CE724E" w:rsidRPr="00C70B3C" w:rsidRDefault="00BD6131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На совещании</w:t>
      </w:r>
      <w:r w:rsidR="00236644" w:rsidRPr="00C70B3C">
        <w:rPr>
          <w:sz w:val="28"/>
          <w:szCs w:val="28"/>
        </w:rPr>
        <w:t xml:space="preserve"> выступали</w:t>
      </w:r>
      <w:r w:rsidR="00044AAE" w:rsidRPr="00C70B3C">
        <w:rPr>
          <w:sz w:val="28"/>
          <w:szCs w:val="28"/>
        </w:rPr>
        <w:t xml:space="preserve"> </w:t>
      </w:r>
      <w:r w:rsidR="00FC648E" w:rsidRPr="00C70B3C">
        <w:rPr>
          <w:sz w:val="28"/>
          <w:szCs w:val="28"/>
        </w:rPr>
        <w:t>з</w:t>
      </w:r>
      <w:r w:rsidR="00044AAE" w:rsidRPr="00C70B3C">
        <w:rPr>
          <w:sz w:val="28"/>
          <w:szCs w:val="28"/>
        </w:rPr>
        <w:t>ам</w:t>
      </w:r>
      <w:r w:rsidRPr="00C70B3C">
        <w:rPr>
          <w:sz w:val="28"/>
          <w:szCs w:val="28"/>
        </w:rPr>
        <w:t>естители</w:t>
      </w:r>
      <w:r w:rsidR="00FC648E" w:rsidRPr="00C70B3C">
        <w:rPr>
          <w:sz w:val="28"/>
          <w:szCs w:val="28"/>
        </w:rPr>
        <w:t xml:space="preserve"> начальника инспекции </w:t>
      </w:r>
      <w:r w:rsidR="00044AAE" w:rsidRPr="00C70B3C">
        <w:rPr>
          <w:sz w:val="28"/>
          <w:szCs w:val="28"/>
        </w:rPr>
        <w:t>Е</w:t>
      </w:r>
      <w:r w:rsidR="00FC648E" w:rsidRPr="00C70B3C">
        <w:rPr>
          <w:sz w:val="28"/>
          <w:szCs w:val="28"/>
        </w:rPr>
        <w:t>лен</w:t>
      </w:r>
      <w:r w:rsidRPr="00C70B3C">
        <w:rPr>
          <w:sz w:val="28"/>
          <w:szCs w:val="28"/>
        </w:rPr>
        <w:t>а</w:t>
      </w:r>
      <w:r w:rsidR="00FC648E" w:rsidRPr="00C70B3C">
        <w:rPr>
          <w:b/>
          <w:sz w:val="28"/>
          <w:szCs w:val="28"/>
        </w:rPr>
        <w:t xml:space="preserve"> </w:t>
      </w:r>
      <w:r w:rsidR="00044AAE" w:rsidRPr="00C70B3C">
        <w:rPr>
          <w:sz w:val="28"/>
          <w:szCs w:val="28"/>
        </w:rPr>
        <w:t>С</w:t>
      </w:r>
      <w:r w:rsidRPr="00C70B3C">
        <w:rPr>
          <w:sz w:val="28"/>
          <w:szCs w:val="28"/>
        </w:rPr>
        <w:t xml:space="preserve">ергеевна </w:t>
      </w:r>
      <w:proofErr w:type="spellStart"/>
      <w:r w:rsidRPr="00C70B3C">
        <w:rPr>
          <w:sz w:val="28"/>
          <w:szCs w:val="28"/>
        </w:rPr>
        <w:t>Андрюнина</w:t>
      </w:r>
      <w:proofErr w:type="spellEnd"/>
      <w:r w:rsidR="00044AAE" w:rsidRPr="00C70B3C">
        <w:rPr>
          <w:sz w:val="28"/>
          <w:szCs w:val="28"/>
        </w:rPr>
        <w:t>, Т</w:t>
      </w:r>
      <w:r w:rsidRPr="00C70B3C">
        <w:rPr>
          <w:sz w:val="28"/>
          <w:szCs w:val="28"/>
        </w:rPr>
        <w:t>атьяна</w:t>
      </w:r>
      <w:r w:rsidR="00FC648E" w:rsidRPr="00C70B3C">
        <w:rPr>
          <w:sz w:val="28"/>
          <w:szCs w:val="28"/>
        </w:rPr>
        <w:t xml:space="preserve"> </w:t>
      </w:r>
      <w:r w:rsidR="00044AAE" w:rsidRPr="00C70B3C">
        <w:rPr>
          <w:sz w:val="28"/>
          <w:szCs w:val="28"/>
        </w:rPr>
        <w:t>К</w:t>
      </w:r>
      <w:r w:rsidRPr="00C70B3C">
        <w:rPr>
          <w:sz w:val="28"/>
          <w:szCs w:val="28"/>
        </w:rPr>
        <w:t>узьминична Лапина</w:t>
      </w:r>
      <w:r w:rsidR="00044AAE" w:rsidRPr="00C70B3C">
        <w:rPr>
          <w:sz w:val="28"/>
          <w:szCs w:val="28"/>
        </w:rPr>
        <w:t>, Л</w:t>
      </w:r>
      <w:r w:rsidRPr="00C70B3C">
        <w:rPr>
          <w:sz w:val="28"/>
          <w:szCs w:val="28"/>
        </w:rPr>
        <w:t>еонид</w:t>
      </w:r>
      <w:r w:rsidR="00FC648E" w:rsidRPr="00C70B3C">
        <w:rPr>
          <w:sz w:val="28"/>
          <w:szCs w:val="28"/>
        </w:rPr>
        <w:t xml:space="preserve"> </w:t>
      </w:r>
      <w:r w:rsidR="001D0C0F" w:rsidRPr="00C70B3C">
        <w:rPr>
          <w:sz w:val="28"/>
          <w:szCs w:val="28"/>
        </w:rPr>
        <w:t>А</w:t>
      </w:r>
      <w:r w:rsidRPr="00C70B3C">
        <w:rPr>
          <w:sz w:val="28"/>
          <w:szCs w:val="28"/>
        </w:rPr>
        <w:t>лександрович</w:t>
      </w:r>
      <w:r w:rsidR="00FC648E" w:rsidRPr="00C70B3C">
        <w:rPr>
          <w:sz w:val="28"/>
          <w:szCs w:val="28"/>
        </w:rPr>
        <w:t xml:space="preserve"> </w:t>
      </w:r>
      <w:r w:rsidR="00236644" w:rsidRPr="00C70B3C">
        <w:rPr>
          <w:sz w:val="28"/>
          <w:szCs w:val="28"/>
        </w:rPr>
        <w:t>Анисимов,</w:t>
      </w:r>
      <w:r w:rsidR="00CE724E" w:rsidRPr="00C70B3C">
        <w:rPr>
          <w:sz w:val="28"/>
          <w:szCs w:val="28"/>
        </w:rPr>
        <w:t xml:space="preserve"> подробно</w:t>
      </w:r>
      <w:r w:rsidRPr="00C70B3C">
        <w:rPr>
          <w:sz w:val="28"/>
          <w:szCs w:val="28"/>
        </w:rPr>
        <w:t xml:space="preserve"> доложи</w:t>
      </w:r>
      <w:r w:rsidR="00236644" w:rsidRPr="00C70B3C">
        <w:rPr>
          <w:sz w:val="28"/>
          <w:szCs w:val="28"/>
        </w:rPr>
        <w:t>вшие</w:t>
      </w:r>
      <w:r w:rsidR="00CE724E" w:rsidRPr="00C70B3C">
        <w:rPr>
          <w:sz w:val="28"/>
          <w:szCs w:val="28"/>
        </w:rPr>
        <w:t xml:space="preserve"> о результатах деятельности отделов</w:t>
      </w:r>
      <w:r w:rsidR="00FC648E" w:rsidRPr="00C70B3C">
        <w:rPr>
          <w:sz w:val="28"/>
          <w:szCs w:val="28"/>
        </w:rPr>
        <w:t xml:space="preserve"> и</w:t>
      </w:r>
      <w:r w:rsidR="006A6FB0" w:rsidRPr="00C70B3C">
        <w:rPr>
          <w:sz w:val="28"/>
          <w:szCs w:val="28"/>
        </w:rPr>
        <w:t>нспекции</w:t>
      </w:r>
      <w:bookmarkStart w:id="0" w:name="_GoBack"/>
      <w:bookmarkEnd w:id="0"/>
      <w:r w:rsidR="00CE724E" w:rsidRPr="00C70B3C">
        <w:rPr>
          <w:sz w:val="28"/>
          <w:szCs w:val="28"/>
        </w:rPr>
        <w:t xml:space="preserve">. </w:t>
      </w:r>
    </w:p>
    <w:p w:rsidR="005433A6" w:rsidRPr="00C70B3C" w:rsidRDefault="00FC648E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 xml:space="preserve">Маргарита </w:t>
      </w:r>
      <w:proofErr w:type="spellStart"/>
      <w:r w:rsidR="005433A6" w:rsidRPr="00C70B3C">
        <w:rPr>
          <w:sz w:val="28"/>
          <w:szCs w:val="28"/>
        </w:rPr>
        <w:t>В</w:t>
      </w:r>
      <w:r w:rsidRPr="00C70B3C">
        <w:rPr>
          <w:sz w:val="28"/>
          <w:szCs w:val="28"/>
        </w:rPr>
        <w:t>альдасовна</w:t>
      </w:r>
      <w:proofErr w:type="spellEnd"/>
      <w:r w:rsidR="005433A6" w:rsidRPr="00C70B3C">
        <w:rPr>
          <w:sz w:val="28"/>
          <w:szCs w:val="28"/>
        </w:rPr>
        <w:t xml:space="preserve"> Коваленко отметила, что за 2017 год инспекцией обеспечены достижение индикативных показателей по налоговым поступлениям в бюджеты всех уровней и рост основных показателей эффективности работы. </w:t>
      </w:r>
    </w:p>
    <w:p w:rsidR="003D1577" w:rsidRPr="00C70B3C" w:rsidRDefault="003D1577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А</w:t>
      </w:r>
      <w:r w:rsidR="00FC648E" w:rsidRPr="00C70B3C">
        <w:rPr>
          <w:sz w:val="28"/>
          <w:szCs w:val="28"/>
        </w:rPr>
        <w:t xml:space="preserve">ндрей </w:t>
      </w:r>
      <w:r w:rsidRPr="00C70B3C">
        <w:rPr>
          <w:sz w:val="28"/>
          <w:szCs w:val="28"/>
        </w:rPr>
        <w:t>Г</w:t>
      </w:r>
      <w:r w:rsidR="00FC648E" w:rsidRPr="00C70B3C">
        <w:rPr>
          <w:sz w:val="28"/>
          <w:szCs w:val="28"/>
        </w:rPr>
        <w:t>еоргиевич</w:t>
      </w:r>
      <w:r w:rsidRPr="00C70B3C">
        <w:rPr>
          <w:sz w:val="28"/>
          <w:szCs w:val="28"/>
        </w:rPr>
        <w:t xml:space="preserve"> </w:t>
      </w:r>
      <w:r w:rsidR="00FC648E" w:rsidRPr="00C70B3C">
        <w:rPr>
          <w:sz w:val="28"/>
          <w:szCs w:val="28"/>
        </w:rPr>
        <w:t xml:space="preserve">Оборин подвел итоги совещания и </w:t>
      </w:r>
      <w:r w:rsidRPr="00C70B3C">
        <w:rPr>
          <w:sz w:val="28"/>
          <w:szCs w:val="28"/>
        </w:rPr>
        <w:t xml:space="preserve"> постав</w:t>
      </w:r>
      <w:r w:rsidR="00FC648E" w:rsidRPr="00C70B3C">
        <w:rPr>
          <w:sz w:val="28"/>
          <w:szCs w:val="28"/>
        </w:rPr>
        <w:t>и</w:t>
      </w:r>
      <w:r w:rsidRPr="00C70B3C">
        <w:rPr>
          <w:sz w:val="28"/>
          <w:szCs w:val="28"/>
        </w:rPr>
        <w:t>л задачи на 2018 год: совершенствова</w:t>
      </w:r>
      <w:r w:rsidR="00FC648E" w:rsidRPr="00C70B3C">
        <w:rPr>
          <w:sz w:val="28"/>
          <w:szCs w:val="28"/>
        </w:rPr>
        <w:t xml:space="preserve">ть налоговое администрирование </w:t>
      </w:r>
      <w:r w:rsidRPr="00C70B3C">
        <w:rPr>
          <w:sz w:val="28"/>
          <w:szCs w:val="28"/>
        </w:rPr>
        <w:t>для повышения качества налогового контроля и выполнения надзорных функций; обеспеч</w:t>
      </w:r>
      <w:r w:rsidR="00FC648E" w:rsidRPr="00C70B3C">
        <w:rPr>
          <w:sz w:val="28"/>
          <w:szCs w:val="28"/>
        </w:rPr>
        <w:t xml:space="preserve">ивать законность и </w:t>
      </w:r>
      <w:proofErr w:type="spellStart"/>
      <w:r w:rsidR="00FC648E" w:rsidRPr="00C70B3C">
        <w:rPr>
          <w:sz w:val="28"/>
          <w:szCs w:val="28"/>
        </w:rPr>
        <w:t>мотивированность</w:t>
      </w:r>
      <w:proofErr w:type="spellEnd"/>
      <w:r w:rsidRPr="00C70B3C">
        <w:rPr>
          <w:sz w:val="28"/>
          <w:szCs w:val="28"/>
        </w:rPr>
        <w:t xml:space="preserve"> решений, принимаемых налоговыми органами; </w:t>
      </w:r>
      <w:r w:rsidR="00FC648E" w:rsidRPr="00C70B3C">
        <w:rPr>
          <w:sz w:val="28"/>
          <w:szCs w:val="28"/>
        </w:rPr>
        <w:t>повышать эффективность</w:t>
      </w:r>
      <w:r w:rsidRPr="00C70B3C">
        <w:rPr>
          <w:sz w:val="28"/>
          <w:szCs w:val="28"/>
        </w:rPr>
        <w:t xml:space="preserve"> взыскания и урегулирования задолженности по платежам в бюджетную систему Российской Федерации; </w:t>
      </w:r>
      <w:r w:rsidR="00FC648E" w:rsidRPr="00C70B3C">
        <w:rPr>
          <w:sz w:val="28"/>
          <w:szCs w:val="28"/>
        </w:rPr>
        <w:t>повышать качество</w:t>
      </w:r>
      <w:r w:rsidRPr="00C70B3C">
        <w:rPr>
          <w:sz w:val="28"/>
          <w:szCs w:val="28"/>
        </w:rPr>
        <w:t xml:space="preserve"> обслуживания налогоплательщиков; активно информировать налогоплательщиков всех категорий о подключении к сервису «Личный кабинет налогоплательщика».</w:t>
      </w:r>
    </w:p>
    <w:p w:rsidR="003D1577" w:rsidRPr="00C70B3C" w:rsidRDefault="003D1577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А</w:t>
      </w:r>
      <w:r w:rsidR="00F4481E" w:rsidRPr="00C70B3C">
        <w:rPr>
          <w:sz w:val="28"/>
          <w:szCs w:val="28"/>
        </w:rPr>
        <w:t xml:space="preserve">ндрей </w:t>
      </w:r>
      <w:r w:rsidRPr="00C70B3C">
        <w:rPr>
          <w:sz w:val="28"/>
          <w:szCs w:val="28"/>
        </w:rPr>
        <w:t>А</w:t>
      </w:r>
      <w:r w:rsidR="00F4481E" w:rsidRPr="00C70B3C">
        <w:rPr>
          <w:sz w:val="28"/>
          <w:szCs w:val="28"/>
        </w:rPr>
        <w:t>лексеевич</w:t>
      </w:r>
      <w:r w:rsidRPr="00C70B3C">
        <w:rPr>
          <w:sz w:val="28"/>
          <w:szCs w:val="28"/>
        </w:rPr>
        <w:t xml:space="preserve"> Юлов отмет</w:t>
      </w:r>
      <w:r w:rsidR="00F4481E" w:rsidRPr="00C70B3C">
        <w:rPr>
          <w:sz w:val="28"/>
          <w:szCs w:val="28"/>
        </w:rPr>
        <w:t>ил, что по показателям в оценке эффективности работы за 2017 год и</w:t>
      </w:r>
      <w:r w:rsidRPr="00C70B3C">
        <w:rPr>
          <w:sz w:val="28"/>
          <w:szCs w:val="28"/>
        </w:rPr>
        <w:t>нспекция</w:t>
      </w:r>
      <w:r w:rsidR="00F4481E" w:rsidRPr="00C70B3C">
        <w:rPr>
          <w:sz w:val="28"/>
          <w:szCs w:val="28"/>
        </w:rPr>
        <w:t xml:space="preserve"> </w:t>
      </w:r>
      <w:r w:rsidRPr="00C70B3C">
        <w:rPr>
          <w:sz w:val="28"/>
          <w:szCs w:val="28"/>
        </w:rPr>
        <w:t>заняла 2</w:t>
      </w:r>
      <w:r w:rsidR="00F4481E" w:rsidRPr="00C70B3C">
        <w:rPr>
          <w:sz w:val="28"/>
          <w:szCs w:val="28"/>
        </w:rPr>
        <w:t>-е место среди других инспекций</w:t>
      </w:r>
      <w:r w:rsidRPr="00C70B3C">
        <w:rPr>
          <w:sz w:val="28"/>
          <w:szCs w:val="28"/>
        </w:rPr>
        <w:t xml:space="preserve"> Ленинградской области.</w:t>
      </w:r>
    </w:p>
    <w:p w:rsidR="00277131" w:rsidRPr="00C70B3C" w:rsidRDefault="003D1577" w:rsidP="00C70B3C">
      <w:pPr>
        <w:ind w:firstLine="567"/>
        <w:jc w:val="both"/>
        <w:rPr>
          <w:sz w:val="28"/>
          <w:szCs w:val="28"/>
        </w:rPr>
      </w:pPr>
      <w:r w:rsidRPr="00C70B3C">
        <w:rPr>
          <w:sz w:val="28"/>
          <w:szCs w:val="28"/>
        </w:rPr>
        <w:t>В з</w:t>
      </w:r>
      <w:r w:rsidR="00B72EB7" w:rsidRPr="00C70B3C">
        <w:rPr>
          <w:sz w:val="28"/>
          <w:szCs w:val="28"/>
        </w:rPr>
        <w:t>авершении</w:t>
      </w:r>
      <w:r w:rsidR="005433A6" w:rsidRPr="00C70B3C">
        <w:rPr>
          <w:sz w:val="28"/>
          <w:szCs w:val="28"/>
        </w:rPr>
        <w:t xml:space="preserve"> совещания </w:t>
      </w:r>
      <w:r w:rsidR="00F4481E" w:rsidRPr="00C70B3C">
        <w:rPr>
          <w:sz w:val="28"/>
          <w:szCs w:val="28"/>
        </w:rPr>
        <w:t>начальник и</w:t>
      </w:r>
      <w:r w:rsidR="005433A6" w:rsidRPr="00C70B3C">
        <w:rPr>
          <w:sz w:val="28"/>
          <w:szCs w:val="28"/>
        </w:rPr>
        <w:t>нспекции</w:t>
      </w:r>
      <w:r w:rsidR="00BD6131" w:rsidRPr="00C70B3C">
        <w:rPr>
          <w:sz w:val="28"/>
          <w:szCs w:val="28"/>
        </w:rPr>
        <w:t xml:space="preserve"> заявил</w:t>
      </w:r>
      <w:r w:rsidR="00B72EB7" w:rsidRPr="00C70B3C">
        <w:rPr>
          <w:sz w:val="28"/>
          <w:szCs w:val="28"/>
        </w:rPr>
        <w:t>, что коллектив нацелен на то, чтобы не допустить снижения показателей по все</w:t>
      </w:r>
      <w:r w:rsidR="00F4481E" w:rsidRPr="00C70B3C">
        <w:rPr>
          <w:sz w:val="28"/>
          <w:szCs w:val="28"/>
        </w:rPr>
        <w:t>м направлениям работы</w:t>
      </w:r>
      <w:r w:rsidR="00B72EB7" w:rsidRPr="00C70B3C">
        <w:rPr>
          <w:sz w:val="28"/>
          <w:szCs w:val="28"/>
        </w:rPr>
        <w:t>, опираясь на лучшие традиции и опыт, совершенствуя свою профессиональную подготовку</w:t>
      </w:r>
      <w:r w:rsidR="00F4481E" w:rsidRPr="00C70B3C">
        <w:rPr>
          <w:sz w:val="28"/>
          <w:szCs w:val="28"/>
        </w:rPr>
        <w:t>.</w:t>
      </w:r>
      <w:r w:rsidR="00B72EB7" w:rsidRPr="00C70B3C">
        <w:rPr>
          <w:sz w:val="28"/>
          <w:szCs w:val="28"/>
        </w:rPr>
        <w:t xml:space="preserve"> </w:t>
      </w:r>
      <w:r w:rsidR="00F4481E" w:rsidRPr="00C70B3C">
        <w:rPr>
          <w:sz w:val="28"/>
          <w:szCs w:val="28"/>
        </w:rPr>
        <w:t>К</w:t>
      </w:r>
      <w:r w:rsidR="00B72EB7" w:rsidRPr="00C70B3C">
        <w:rPr>
          <w:sz w:val="28"/>
          <w:szCs w:val="28"/>
        </w:rPr>
        <w:t xml:space="preserve">оллектив и дальше будет добросовестно трудиться </w:t>
      </w:r>
      <w:r w:rsidR="00F4481E" w:rsidRPr="00C70B3C">
        <w:rPr>
          <w:sz w:val="28"/>
          <w:szCs w:val="28"/>
        </w:rPr>
        <w:t>и успешно достигать поставленные цели</w:t>
      </w:r>
      <w:r w:rsidR="00B72EB7" w:rsidRPr="00C70B3C">
        <w:rPr>
          <w:sz w:val="28"/>
          <w:szCs w:val="28"/>
        </w:rPr>
        <w:t>.</w:t>
      </w:r>
      <w:r w:rsidR="006A751C" w:rsidRPr="00C70B3C">
        <w:rPr>
          <w:sz w:val="28"/>
          <w:szCs w:val="28"/>
        </w:rPr>
        <w:t xml:space="preserve"> </w:t>
      </w:r>
      <w:r w:rsidR="00F4481E" w:rsidRPr="00C70B3C">
        <w:rPr>
          <w:sz w:val="28"/>
          <w:szCs w:val="28"/>
        </w:rPr>
        <w:t>О</w:t>
      </w:r>
      <w:r w:rsidR="006A751C" w:rsidRPr="00C70B3C">
        <w:rPr>
          <w:sz w:val="28"/>
          <w:szCs w:val="28"/>
        </w:rPr>
        <w:t>н поблагодарил всех сотрудников за проделанную работу</w:t>
      </w:r>
      <w:r w:rsidR="00F4481E" w:rsidRPr="00C70B3C">
        <w:rPr>
          <w:sz w:val="28"/>
          <w:szCs w:val="28"/>
        </w:rPr>
        <w:t xml:space="preserve"> и </w:t>
      </w:r>
      <w:proofErr w:type="gramStart"/>
      <w:r w:rsidR="00F4481E" w:rsidRPr="00C70B3C">
        <w:rPr>
          <w:sz w:val="28"/>
          <w:szCs w:val="28"/>
        </w:rPr>
        <w:t>достигнутые</w:t>
      </w:r>
      <w:proofErr w:type="gramEnd"/>
      <w:r w:rsidR="006A751C" w:rsidRPr="00C70B3C">
        <w:rPr>
          <w:sz w:val="28"/>
          <w:szCs w:val="28"/>
        </w:rPr>
        <w:t xml:space="preserve"> результатах</w:t>
      </w:r>
      <w:r w:rsidR="00D979A4" w:rsidRPr="00C70B3C">
        <w:rPr>
          <w:sz w:val="28"/>
          <w:szCs w:val="28"/>
        </w:rPr>
        <w:t>.</w:t>
      </w:r>
    </w:p>
    <w:sectPr w:rsidR="00277131" w:rsidRPr="00C70B3C" w:rsidSect="00BD6131">
      <w:headerReference w:type="even" r:id="rId7"/>
      <w:headerReference w:type="default" r:id="rId8"/>
      <w:pgSz w:w="11906" w:h="16838"/>
      <w:pgMar w:top="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31" w:rsidRDefault="00BD6131" w:rsidP="000122AE">
      <w:r>
        <w:separator/>
      </w:r>
    </w:p>
  </w:endnote>
  <w:endnote w:type="continuationSeparator" w:id="0">
    <w:p w:rsidR="00BD6131" w:rsidRDefault="00BD6131" w:rsidP="0001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31" w:rsidRDefault="00BD6131" w:rsidP="000122AE">
      <w:r>
        <w:separator/>
      </w:r>
    </w:p>
  </w:footnote>
  <w:footnote w:type="continuationSeparator" w:id="0">
    <w:p w:rsidR="00BD6131" w:rsidRDefault="00BD6131" w:rsidP="0001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31" w:rsidRDefault="000366CD" w:rsidP="00E953F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1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131" w:rsidRDefault="00BD61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31" w:rsidRDefault="000366CD" w:rsidP="00E953F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1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0B3C">
      <w:rPr>
        <w:rStyle w:val="a9"/>
        <w:noProof/>
      </w:rPr>
      <w:t>2</w:t>
    </w:r>
    <w:r>
      <w:rPr>
        <w:rStyle w:val="a9"/>
      </w:rPr>
      <w:fldChar w:fldCharType="end"/>
    </w:r>
  </w:p>
  <w:p w:rsidR="00BD6131" w:rsidRDefault="00BD61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E3"/>
    <w:multiLevelType w:val="hybridMultilevel"/>
    <w:tmpl w:val="C7CC7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F430CB"/>
    <w:multiLevelType w:val="hybridMultilevel"/>
    <w:tmpl w:val="22BCF746"/>
    <w:lvl w:ilvl="0" w:tplc="FA682F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FF2"/>
    <w:multiLevelType w:val="hybridMultilevel"/>
    <w:tmpl w:val="F120D864"/>
    <w:lvl w:ilvl="0" w:tplc="FA682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A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08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F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E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0C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0A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A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E518A2"/>
    <w:multiLevelType w:val="hybridMultilevel"/>
    <w:tmpl w:val="675CD31E"/>
    <w:lvl w:ilvl="0" w:tplc="FA682F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4BC8"/>
    <w:multiLevelType w:val="hybridMultilevel"/>
    <w:tmpl w:val="D74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47799"/>
    <w:multiLevelType w:val="hybridMultilevel"/>
    <w:tmpl w:val="F4F0257A"/>
    <w:lvl w:ilvl="0" w:tplc="FA682F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15"/>
    <w:rsid w:val="0000211C"/>
    <w:rsid w:val="000122AE"/>
    <w:rsid w:val="00013B51"/>
    <w:rsid w:val="000366CD"/>
    <w:rsid w:val="00036B85"/>
    <w:rsid w:val="00037C28"/>
    <w:rsid w:val="00044AAE"/>
    <w:rsid w:val="00051A4B"/>
    <w:rsid w:val="000545C4"/>
    <w:rsid w:val="00063A32"/>
    <w:rsid w:val="00064A5D"/>
    <w:rsid w:val="0007268F"/>
    <w:rsid w:val="0007496B"/>
    <w:rsid w:val="00077C1F"/>
    <w:rsid w:val="00092CF6"/>
    <w:rsid w:val="000A1CA6"/>
    <w:rsid w:val="000A2CEB"/>
    <w:rsid w:val="000B147C"/>
    <w:rsid w:val="000B5863"/>
    <w:rsid w:val="000B59AF"/>
    <w:rsid w:val="000B6FF7"/>
    <w:rsid w:val="000C267A"/>
    <w:rsid w:val="000C5709"/>
    <w:rsid w:val="000D3998"/>
    <w:rsid w:val="000D70D5"/>
    <w:rsid w:val="000F0939"/>
    <w:rsid w:val="00100C3C"/>
    <w:rsid w:val="0011398D"/>
    <w:rsid w:val="0011740C"/>
    <w:rsid w:val="00125F01"/>
    <w:rsid w:val="00127763"/>
    <w:rsid w:val="00127BB5"/>
    <w:rsid w:val="00127E31"/>
    <w:rsid w:val="00146983"/>
    <w:rsid w:val="00166646"/>
    <w:rsid w:val="00170C43"/>
    <w:rsid w:val="00171715"/>
    <w:rsid w:val="00172D17"/>
    <w:rsid w:val="00195388"/>
    <w:rsid w:val="001958EE"/>
    <w:rsid w:val="001A199D"/>
    <w:rsid w:val="001B083E"/>
    <w:rsid w:val="001D0C0F"/>
    <w:rsid w:val="001D17D6"/>
    <w:rsid w:val="001D277C"/>
    <w:rsid w:val="001E16B4"/>
    <w:rsid w:val="001E7511"/>
    <w:rsid w:val="001E7835"/>
    <w:rsid w:val="001F7262"/>
    <w:rsid w:val="00201B80"/>
    <w:rsid w:val="0020406C"/>
    <w:rsid w:val="00214CF3"/>
    <w:rsid w:val="00236644"/>
    <w:rsid w:val="00251D0C"/>
    <w:rsid w:val="00256259"/>
    <w:rsid w:val="00256B13"/>
    <w:rsid w:val="00263422"/>
    <w:rsid w:val="0026534A"/>
    <w:rsid w:val="00277131"/>
    <w:rsid w:val="00285BA1"/>
    <w:rsid w:val="00293335"/>
    <w:rsid w:val="002A52FF"/>
    <w:rsid w:val="002B1B5A"/>
    <w:rsid w:val="002B5CAF"/>
    <w:rsid w:val="002B5E13"/>
    <w:rsid w:val="002C429C"/>
    <w:rsid w:val="002C4DED"/>
    <w:rsid w:val="002D6A11"/>
    <w:rsid w:val="002E0EC7"/>
    <w:rsid w:val="002E4CC4"/>
    <w:rsid w:val="002F1CF2"/>
    <w:rsid w:val="003035B7"/>
    <w:rsid w:val="0030746E"/>
    <w:rsid w:val="00310C44"/>
    <w:rsid w:val="003166E1"/>
    <w:rsid w:val="00317798"/>
    <w:rsid w:val="00317D0F"/>
    <w:rsid w:val="00322041"/>
    <w:rsid w:val="00336606"/>
    <w:rsid w:val="00352652"/>
    <w:rsid w:val="00357FCD"/>
    <w:rsid w:val="00361FFB"/>
    <w:rsid w:val="003641FB"/>
    <w:rsid w:val="00380BD9"/>
    <w:rsid w:val="00397E70"/>
    <w:rsid w:val="003A4C72"/>
    <w:rsid w:val="003A4E65"/>
    <w:rsid w:val="003D1577"/>
    <w:rsid w:val="003E537A"/>
    <w:rsid w:val="003E7829"/>
    <w:rsid w:val="003F6FF2"/>
    <w:rsid w:val="004157EF"/>
    <w:rsid w:val="00440DF0"/>
    <w:rsid w:val="00450C59"/>
    <w:rsid w:val="00453AA6"/>
    <w:rsid w:val="00455BBC"/>
    <w:rsid w:val="0046116E"/>
    <w:rsid w:val="00470655"/>
    <w:rsid w:val="00473370"/>
    <w:rsid w:val="004778FD"/>
    <w:rsid w:val="00480F98"/>
    <w:rsid w:val="00492412"/>
    <w:rsid w:val="004E3E7B"/>
    <w:rsid w:val="004E7C0C"/>
    <w:rsid w:val="004F24E7"/>
    <w:rsid w:val="004F2DD9"/>
    <w:rsid w:val="004F6EB4"/>
    <w:rsid w:val="00501284"/>
    <w:rsid w:val="00503DCE"/>
    <w:rsid w:val="005278F3"/>
    <w:rsid w:val="005433A6"/>
    <w:rsid w:val="00571B8E"/>
    <w:rsid w:val="00572861"/>
    <w:rsid w:val="00583D8B"/>
    <w:rsid w:val="005D2832"/>
    <w:rsid w:val="006051A1"/>
    <w:rsid w:val="00627FE4"/>
    <w:rsid w:val="006350E0"/>
    <w:rsid w:val="006562D9"/>
    <w:rsid w:val="00665BF9"/>
    <w:rsid w:val="00665CD4"/>
    <w:rsid w:val="00673D90"/>
    <w:rsid w:val="00680C2B"/>
    <w:rsid w:val="00681036"/>
    <w:rsid w:val="00685245"/>
    <w:rsid w:val="00685248"/>
    <w:rsid w:val="00696E87"/>
    <w:rsid w:val="006A5684"/>
    <w:rsid w:val="006A6FB0"/>
    <w:rsid w:val="006A751C"/>
    <w:rsid w:val="006B250D"/>
    <w:rsid w:val="006B4D5D"/>
    <w:rsid w:val="006C2445"/>
    <w:rsid w:val="006C3D64"/>
    <w:rsid w:val="006D1C92"/>
    <w:rsid w:val="006E0E49"/>
    <w:rsid w:val="006E37D3"/>
    <w:rsid w:val="00703D7A"/>
    <w:rsid w:val="00707C40"/>
    <w:rsid w:val="00707DA5"/>
    <w:rsid w:val="00713497"/>
    <w:rsid w:val="00723DAC"/>
    <w:rsid w:val="00730DED"/>
    <w:rsid w:val="00762483"/>
    <w:rsid w:val="00767500"/>
    <w:rsid w:val="00771ACE"/>
    <w:rsid w:val="007723F5"/>
    <w:rsid w:val="00774CDD"/>
    <w:rsid w:val="00787E8E"/>
    <w:rsid w:val="007A79CC"/>
    <w:rsid w:val="007C46DF"/>
    <w:rsid w:val="007E057B"/>
    <w:rsid w:val="007E2B20"/>
    <w:rsid w:val="00800D0C"/>
    <w:rsid w:val="0080326B"/>
    <w:rsid w:val="00803367"/>
    <w:rsid w:val="00803883"/>
    <w:rsid w:val="00805F77"/>
    <w:rsid w:val="00810021"/>
    <w:rsid w:val="008103BF"/>
    <w:rsid w:val="008168A7"/>
    <w:rsid w:val="008355E4"/>
    <w:rsid w:val="0084196B"/>
    <w:rsid w:val="0084784F"/>
    <w:rsid w:val="0085484C"/>
    <w:rsid w:val="00857E03"/>
    <w:rsid w:val="00862D40"/>
    <w:rsid w:val="00871D9D"/>
    <w:rsid w:val="00884DF1"/>
    <w:rsid w:val="00890FFC"/>
    <w:rsid w:val="008930C2"/>
    <w:rsid w:val="008A1B3C"/>
    <w:rsid w:val="008C1EAF"/>
    <w:rsid w:val="008D56B9"/>
    <w:rsid w:val="008E1A4D"/>
    <w:rsid w:val="008F253E"/>
    <w:rsid w:val="00901930"/>
    <w:rsid w:val="009020D3"/>
    <w:rsid w:val="009101AD"/>
    <w:rsid w:val="009144CD"/>
    <w:rsid w:val="009514B3"/>
    <w:rsid w:val="00967147"/>
    <w:rsid w:val="00971107"/>
    <w:rsid w:val="009713D6"/>
    <w:rsid w:val="0097733B"/>
    <w:rsid w:val="00977CB3"/>
    <w:rsid w:val="009872ED"/>
    <w:rsid w:val="009923D2"/>
    <w:rsid w:val="009B281E"/>
    <w:rsid w:val="009C251D"/>
    <w:rsid w:val="009F0B34"/>
    <w:rsid w:val="00A0005A"/>
    <w:rsid w:val="00A10EC9"/>
    <w:rsid w:val="00A13A51"/>
    <w:rsid w:val="00A15A49"/>
    <w:rsid w:val="00A15AE9"/>
    <w:rsid w:val="00A44662"/>
    <w:rsid w:val="00A44B4C"/>
    <w:rsid w:val="00A5186C"/>
    <w:rsid w:val="00A64A53"/>
    <w:rsid w:val="00A70A87"/>
    <w:rsid w:val="00A7128E"/>
    <w:rsid w:val="00A732A8"/>
    <w:rsid w:val="00A75555"/>
    <w:rsid w:val="00A75D80"/>
    <w:rsid w:val="00A76B9B"/>
    <w:rsid w:val="00A77745"/>
    <w:rsid w:val="00A8033E"/>
    <w:rsid w:val="00A831D5"/>
    <w:rsid w:val="00A93BBD"/>
    <w:rsid w:val="00AC1B53"/>
    <w:rsid w:val="00AC2C52"/>
    <w:rsid w:val="00AD024B"/>
    <w:rsid w:val="00AD69EE"/>
    <w:rsid w:val="00AE47EF"/>
    <w:rsid w:val="00B0159A"/>
    <w:rsid w:val="00B075C2"/>
    <w:rsid w:val="00B176E9"/>
    <w:rsid w:val="00B2076F"/>
    <w:rsid w:val="00B27FA6"/>
    <w:rsid w:val="00B33A3F"/>
    <w:rsid w:val="00B33B55"/>
    <w:rsid w:val="00B51A49"/>
    <w:rsid w:val="00B54149"/>
    <w:rsid w:val="00B636DC"/>
    <w:rsid w:val="00B64A9D"/>
    <w:rsid w:val="00B70C62"/>
    <w:rsid w:val="00B72EB7"/>
    <w:rsid w:val="00B8613C"/>
    <w:rsid w:val="00B9224E"/>
    <w:rsid w:val="00BA5D38"/>
    <w:rsid w:val="00BA6CAA"/>
    <w:rsid w:val="00BA7CF3"/>
    <w:rsid w:val="00BB028E"/>
    <w:rsid w:val="00BB13D2"/>
    <w:rsid w:val="00BD272F"/>
    <w:rsid w:val="00BD48BA"/>
    <w:rsid w:val="00BD6131"/>
    <w:rsid w:val="00BE0E1C"/>
    <w:rsid w:val="00BE17D4"/>
    <w:rsid w:val="00BF04D7"/>
    <w:rsid w:val="00BF42A1"/>
    <w:rsid w:val="00BF65AA"/>
    <w:rsid w:val="00C06B66"/>
    <w:rsid w:val="00C112EA"/>
    <w:rsid w:val="00C127F7"/>
    <w:rsid w:val="00C20A83"/>
    <w:rsid w:val="00C24071"/>
    <w:rsid w:val="00C24A00"/>
    <w:rsid w:val="00C25DB0"/>
    <w:rsid w:val="00C46291"/>
    <w:rsid w:val="00C66CFE"/>
    <w:rsid w:val="00C70B3C"/>
    <w:rsid w:val="00C80C75"/>
    <w:rsid w:val="00C92AA2"/>
    <w:rsid w:val="00CE02FC"/>
    <w:rsid w:val="00CE3D6B"/>
    <w:rsid w:val="00CE41B8"/>
    <w:rsid w:val="00CE724E"/>
    <w:rsid w:val="00D01527"/>
    <w:rsid w:val="00D15017"/>
    <w:rsid w:val="00D222A3"/>
    <w:rsid w:val="00D27405"/>
    <w:rsid w:val="00D31696"/>
    <w:rsid w:val="00D41932"/>
    <w:rsid w:val="00D525E0"/>
    <w:rsid w:val="00D63DF5"/>
    <w:rsid w:val="00D7712E"/>
    <w:rsid w:val="00D84CF2"/>
    <w:rsid w:val="00D90374"/>
    <w:rsid w:val="00D979A4"/>
    <w:rsid w:val="00DA0522"/>
    <w:rsid w:val="00DA0D0A"/>
    <w:rsid w:val="00DC47EB"/>
    <w:rsid w:val="00DD4808"/>
    <w:rsid w:val="00DD6A27"/>
    <w:rsid w:val="00DD7A3F"/>
    <w:rsid w:val="00DE54E7"/>
    <w:rsid w:val="00DF47B6"/>
    <w:rsid w:val="00DF504F"/>
    <w:rsid w:val="00DF547F"/>
    <w:rsid w:val="00E13F57"/>
    <w:rsid w:val="00E14282"/>
    <w:rsid w:val="00E2286F"/>
    <w:rsid w:val="00E230E0"/>
    <w:rsid w:val="00E33DF3"/>
    <w:rsid w:val="00E33F59"/>
    <w:rsid w:val="00E34584"/>
    <w:rsid w:val="00E56C5F"/>
    <w:rsid w:val="00E64598"/>
    <w:rsid w:val="00E64B73"/>
    <w:rsid w:val="00E73905"/>
    <w:rsid w:val="00E746A7"/>
    <w:rsid w:val="00E815DF"/>
    <w:rsid w:val="00E852AA"/>
    <w:rsid w:val="00E91844"/>
    <w:rsid w:val="00E9533E"/>
    <w:rsid w:val="00E953F3"/>
    <w:rsid w:val="00EA1BD8"/>
    <w:rsid w:val="00EA6D95"/>
    <w:rsid w:val="00ED097C"/>
    <w:rsid w:val="00EF2887"/>
    <w:rsid w:val="00EF7F87"/>
    <w:rsid w:val="00F073A4"/>
    <w:rsid w:val="00F07EE8"/>
    <w:rsid w:val="00F4481E"/>
    <w:rsid w:val="00F460FA"/>
    <w:rsid w:val="00F469CE"/>
    <w:rsid w:val="00F46DD5"/>
    <w:rsid w:val="00F5167A"/>
    <w:rsid w:val="00F54131"/>
    <w:rsid w:val="00F57B20"/>
    <w:rsid w:val="00F6343E"/>
    <w:rsid w:val="00F74A1A"/>
    <w:rsid w:val="00F9317B"/>
    <w:rsid w:val="00FB4127"/>
    <w:rsid w:val="00FC1E46"/>
    <w:rsid w:val="00FC648E"/>
    <w:rsid w:val="00FD2411"/>
    <w:rsid w:val="00FF0BF6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15"/>
    <w:rPr>
      <w:rFonts w:ascii="Times New Roman" w:eastAsia="Times New Roman" w:hAnsi="Times New Roman"/>
      <w:sz w:val="26"/>
    </w:rPr>
  </w:style>
  <w:style w:type="paragraph" w:styleId="4">
    <w:name w:val="heading 4"/>
    <w:basedOn w:val="a"/>
    <w:next w:val="a"/>
    <w:link w:val="40"/>
    <w:uiPriority w:val="99"/>
    <w:qFormat/>
    <w:rsid w:val="00171715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7171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71715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17171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C1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B53"/>
    <w:rPr>
      <w:rFonts w:ascii="Tahoma" w:hAnsi="Tahoma" w:cs="Tahoma"/>
      <w:snapToGrid w:val="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012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122AE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03D7A"/>
    <w:rPr>
      <w:rFonts w:cs="Times New Roman"/>
    </w:rPr>
  </w:style>
  <w:style w:type="character" w:styleId="a9">
    <w:name w:val="page number"/>
    <w:uiPriority w:val="99"/>
    <w:rsid w:val="00A15A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834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4704-00-804</dc:creator>
  <cp:keywords/>
  <dc:description/>
  <cp:lastModifiedBy>Иван</cp:lastModifiedBy>
  <cp:revision>59</cp:revision>
  <cp:lastPrinted>2018-02-13T13:47:00Z</cp:lastPrinted>
  <dcterms:created xsi:type="dcterms:W3CDTF">2015-12-22T13:58:00Z</dcterms:created>
  <dcterms:modified xsi:type="dcterms:W3CDTF">2018-02-15T07:02:00Z</dcterms:modified>
</cp:coreProperties>
</file>